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ED4D2" w14:textId="77777777" w:rsidR="002F78A4" w:rsidRPr="00BF6078" w:rsidRDefault="00BF6078" w:rsidP="002F78A4">
      <w:pPr>
        <w:jc w:val="center"/>
        <w:rPr>
          <w:rFonts w:ascii="Arial" w:hAnsi="Arial" w:cs="Arial"/>
          <w:b/>
          <w:color w:val="000080"/>
          <w:sz w:val="44"/>
          <w:szCs w:val="44"/>
          <w:u w:val="single"/>
        </w:rPr>
      </w:pPr>
      <w:r w:rsidRPr="00BF6078">
        <w:rPr>
          <w:rFonts w:ascii="Arial" w:hAnsi="Arial" w:cs="Arial"/>
          <w:b/>
          <w:color w:val="000080"/>
          <w:sz w:val="44"/>
          <w:szCs w:val="44"/>
          <w:u w:val="single"/>
        </w:rPr>
        <w:t xml:space="preserve">Relativistic </w:t>
      </w:r>
      <w:r w:rsidR="009B7CF2">
        <w:rPr>
          <w:rFonts w:ascii="Arial" w:hAnsi="Arial" w:cs="Arial"/>
          <w:b/>
          <w:color w:val="000080"/>
          <w:sz w:val="44"/>
          <w:szCs w:val="44"/>
          <w:u w:val="single"/>
        </w:rPr>
        <w:t>Fermions</w:t>
      </w:r>
    </w:p>
    <w:p w14:paraId="23577BD2" w14:textId="77777777" w:rsidR="00BF4FFB" w:rsidRDefault="00BF4FFB"/>
    <w:p w14:paraId="6E35E0C2" w14:textId="77777777" w:rsidR="00B903D8" w:rsidRDefault="00B903D8"/>
    <w:p w14:paraId="23FC5888" w14:textId="77777777" w:rsidR="00B903D8" w:rsidRPr="00B903D8" w:rsidRDefault="00B903D8" w:rsidP="00B903D8">
      <w:pPr>
        <w:rPr>
          <w:rFonts w:ascii="Calibri" w:hAnsi="Calibri" w:cs="Calibri"/>
          <w:b/>
          <w:sz w:val="28"/>
          <w:szCs w:val="28"/>
        </w:rPr>
      </w:pPr>
      <w:r w:rsidRPr="00B903D8">
        <w:rPr>
          <w:rFonts w:ascii="Calibri" w:hAnsi="Calibri" w:cs="Calibri"/>
          <w:b/>
          <w:sz w:val="28"/>
          <w:szCs w:val="28"/>
        </w:rPr>
        <w:t>Special Relativity for single particle (review)</w:t>
      </w:r>
    </w:p>
    <w:p w14:paraId="22DD1C2B" w14:textId="77777777" w:rsidR="00B903D8" w:rsidRPr="00B903D8" w:rsidRDefault="00B903D8" w:rsidP="00B903D8">
      <w:pPr>
        <w:rPr>
          <w:rFonts w:ascii="Calibri" w:hAnsi="Calibri" w:cs="Calibri"/>
        </w:rPr>
      </w:pPr>
      <w:r w:rsidRPr="00B903D8">
        <w:rPr>
          <w:rFonts w:ascii="Calibri" w:hAnsi="Calibri" w:cs="Calibri"/>
        </w:rPr>
        <w:t xml:space="preserve">So we’ll recall that our attempt at a relativistically invariant theory for </w:t>
      </w:r>
      <w:r>
        <w:rPr>
          <w:rFonts w:ascii="Calibri" w:hAnsi="Calibri" w:cs="Calibri"/>
        </w:rPr>
        <w:t>fermions</w:t>
      </w:r>
      <w:r w:rsidRPr="00B903D8">
        <w:rPr>
          <w:rFonts w:ascii="Calibri" w:hAnsi="Calibri" w:cs="Calibri"/>
        </w:rPr>
        <w:t xml:space="preserve"> gave us the </w:t>
      </w:r>
      <w:r>
        <w:rPr>
          <w:rFonts w:ascii="Calibri" w:hAnsi="Calibri" w:cs="Calibri"/>
        </w:rPr>
        <w:t>Dirac</w:t>
      </w:r>
      <w:r w:rsidRPr="00B903D8">
        <w:rPr>
          <w:rFonts w:ascii="Calibri" w:hAnsi="Calibri" w:cs="Calibri"/>
        </w:rPr>
        <w:t xml:space="preserve"> equation, which is as follows, using natural units </w:t>
      </w:r>
      <w:r w:rsidRPr="00B903D8">
        <w:rPr>
          <w:rFonts w:ascii="Cambria Math" w:hAnsi="Cambria Math" w:cs="Calibri"/>
        </w:rPr>
        <w:t>ℏ = 1, c = 1:</w:t>
      </w:r>
    </w:p>
    <w:p w14:paraId="178E7165" w14:textId="77777777" w:rsidR="00B903D8" w:rsidRPr="00B903D8" w:rsidRDefault="00B903D8" w:rsidP="00B903D8">
      <w:pPr>
        <w:rPr>
          <w:rFonts w:ascii="Calibri" w:hAnsi="Calibri" w:cs="Calibri"/>
        </w:rPr>
      </w:pPr>
    </w:p>
    <w:p w14:paraId="4EA0E604" w14:textId="77777777" w:rsidR="00B903D8" w:rsidRPr="00B903D8" w:rsidRDefault="0027465A" w:rsidP="00B903D8">
      <w:pPr>
        <w:rPr>
          <w:rFonts w:ascii="Calibri" w:hAnsi="Calibri" w:cs="Calibri"/>
        </w:rPr>
      </w:pPr>
      <w:r w:rsidRPr="00B903D8">
        <w:rPr>
          <w:rFonts w:ascii="Calibri" w:hAnsi="Calibri" w:cs="Calibri"/>
          <w:position w:val="-14"/>
        </w:rPr>
        <w:object w:dxaOrig="4400" w:dyaOrig="420" w14:anchorId="1E581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45pt;height:21.25pt" o:ole="" filled="t" fillcolor="#cfc">
            <v:imagedata r:id="rId4" o:title=""/>
          </v:shape>
          <o:OLEObject Type="Embed" ProgID="Equation.DSMT4" ShapeID="_x0000_i1025" DrawAspect="Content" ObjectID="_1827509524" r:id="rId5"/>
        </w:object>
      </w:r>
    </w:p>
    <w:p w14:paraId="0DA4F562" w14:textId="77777777" w:rsidR="00B903D8" w:rsidRPr="00B903D8" w:rsidRDefault="00B903D8" w:rsidP="00B903D8">
      <w:pPr>
        <w:rPr>
          <w:rFonts w:ascii="Calibri" w:hAnsi="Calibri" w:cs="Calibri"/>
        </w:rPr>
      </w:pPr>
    </w:p>
    <w:p w14:paraId="0C66607C" w14:textId="77777777" w:rsidR="00B903D8" w:rsidRPr="00B903D8" w:rsidRDefault="00A42A45" w:rsidP="00B903D8">
      <w:pPr>
        <w:rPr>
          <w:rFonts w:ascii="Calibri" w:hAnsi="Calibri" w:cs="Calibri"/>
        </w:rPr>
      </w:pPr>
      <w:r>
        <w:rPr>
          <w:rFonts w:ascii="Calibri" w:hAnsi="Calibri" w:cs="Calibri"/>
        </w:rPr>
        <w:t xml:space="preserve">(note we’re using the metric η = diag(1, </w:t>
      </w:r>
      <w:r w:rsidR="00F94FA2">
        <w:rPr>
          <w:rFonts w:ascii="Calibri" w:hAnsi="Calibri" w:cs="Calibri"/>
        </w:rPr>
        <w:t>-</w:t>
      </w:r>
      <w:r>
        <w:rPr>
          <w:rFonts w:ascii="Calibri" w:hAnsi="Calibri" w:cs="Calibri"/>
        </w:rPr>
        <w:t xml:space="preserve">1, </w:t>
      </w:r>
      <w:r w:rsidR="00F94FA2">
        <w:rPr>
          <w:rFonts w:ascii="Calibri" w:hAnsi="Calibri" w:cs="Calibri"/>
        </w:rPr>
        <w:t>-</w:t>
      </w:r>
      <w:r>
        <w:rPr>
          <w:rFonts w:ascii="Calibri" w:hAnsi="Calibri" w:cs="Calibri"/>
        </w:rPr>
        <w:t xml:space="preserve">1, </w:t>
      </w:r>
      <w:r w:rsidR="00F94FA2">
        <w:rPr>
          <w:rFonts w:ascii="Calibri" w:hAnsi="Calibri" w:cs="Calibri"/>
        </w:rPr>
        <w:t>-</w:t>
      </w:r>
      <w:r>
        <w:rPr>
          <w:rFonts w:ascii="Calibri" w:hAnsi="Calibri" w:cs="Calibri"/>
        </w:rPr>
        <w:t xml:space="preserve">1).  </w:t>
      </w:r>
      <w:r w:rsidR="00B903D8" w:rsidRPr="00B903D8">
        <w:rPr>
          <w:rFonts w:ascii="Calibri" w:hAnsi="Calibri" w:cs="Calibri"/>
        </w:rPr>
        <w:t xml:space="preserve">But of course there were issues with this theory.  </w:t>
      </w:r>
      <w:r w:rsidR="00B903D8">
        <w:rPr>
          <w:rFonts w:ascii="Calibri" w:hAnsi="Calibri" w:cs="Calibri"/>
        </w:rPr>
        <w:t>One was that it</w:t>
      </w:r>
      <w:r w:rsidR="00B903D8" w:rsidRPr="00B903D8">
        <w:rPr>
          <w:rFonts w:ascii="Calibri" w:hAnsi="Calibri" w:cs="Calibri"/>
        </w:rPr>
        <w:t xml:space="preserve"> suffers from negative energy solutions.  Another is that it is incapable of describing particle creation/annihilation.  And so we look for a </w:t>
      </w:r>
      <w:r w:rsidR="00B903D8" w:rsidRPr="00B903D8">
        <w:rPr>
          <w:rFonts w:ascii="Calibri" w:hAnsi="Calibri" w:cs="Calibri"/>
          <w:i/>
        </w:rPr>
        <w:t>field</w:t>
      </w:r>
      <w:r w:rsidR="00B903D8" w:rsidRPr="00B903D8">
        <w:rPr>
          <w:rFonts w:ascii="Calibri" w:hAnsi="Calibri" w:cs="Calibri"/>
        </w:rPr>
        <w:t xml:space="preserve"> theory of these particles.  In this view, the particles will emerge as excitations of the field, in the same way that phonons emerge as excitations of an elastic field, and photons as excitations of the EM field.  </w:t>
      </w:r>
    </w:p>
    <w:p w14:paraId="4E902B25" w14:textId="77777777" w:rsidR="002F78A4" w:rsidRPr="002F78A4" w:rsidRDefault="002F78A4">
      <w:pPr>
        <w:rPr>
          <w:b/>
        </w:rPr>
      </w:pPr>
    </w:p>
    <w:p w14:paraId="0BD409D4" w14:textId="77777777" w:rsidR="00B903D8" w:rsidRPr="00B903D8" w:rsidRDefault="00B903D8" w:rsidP="00B903D8">
      <w:pPr>
        <w:rPr>
          <w:rFonts w:ascii="Calibri" w:hAnsi="Calibri" w:cs="Calibri"/>
          <w:b/>
          <w:sz w:val="28"/>
          <w:szCs w:val="28"/>
        </w:rPr>
      </w:pPr>
      <w:r>
        <w:rPr>
          <w:rFonts w:ascii="Calibri" w:hAnsi="Calibri" w:cs="Calibri"/>
          <w:b/>
          <w:sz w:val="28"/>
          <w:szCs w:val="28"/>
        </w:rPr>
        <w:t>Fermion</w:t>
      </w:r>
      <w:r w:rsidR="00FA422B">
        <w:rPr>
          <w:rFonts w:ascii="Calibri" w:hAnsi="Calibri" w:cs="Calibri"/>
          <w:b/>
          <w:sz w:val="28"/>
          <w:szCs w:val="28"/>
        </w:rPr>
        <w:t>ic</w:t>
      </w:r>
      <w:r>
        <w:rPr>
          <w:rFonts w:ascii="Calibri" w:hAnsi="Calibri" w:cs="Calibri"/>
          <w:b/>
          <w:sz w:val="28"/>
          <w:szCs w:val="28"/>
        </w:rPr>
        <w:t xml:space="preserve"> Field</w:t>
      </w:r>
    </w:p>
    <w:p w14:paraId="6089C642" w14:textId="77777777" w:rsidR="0002376B" w:rsidRDefault="0002376B" w:rsidP="00B903D8">
      <w:pPr>
        <w:rPr>
          <w:rFonts w:ascii="Calibri" w:hAnsi="Calibri" w:cs="Calibri"/>
        </w:rPr>
      </w:pPr>
      <w:r>
        <w:rPr>
          <w:rFonts w:ascii="Calibri" w:hAnsi="Calibri" w:cs="Calibri"/>
        </w:rPr>
        <w:t>We find ourselves in the same position as last time, having an equation of motion for our field, but not an H per se´.  But this time its easier to go backwards.  We may, from our notion of 2</w:t>
      </w:r>
      <w:r w:rsidRPr="0002376B">
        <w:rPr>
          <w:rFonts w:ascii="Calibri" w:hAnsi="Calibri" w:cs="Calibri"/>
          <w:vertAlign w:val="superscript"/>
        </w:rPr>
        <w:t>nd</w:t>
      </w:r>
      <w:r>
        <w:rPr>
          <w:rFonts w:ascii="Calibri" w:hAnsi="Calibri" w:cs="Calibri"/>
        </w:rPr>
        <w:t xml:space="preserve"> quantization, presume that our Hamiltonian is simply the second quantized version of the single particle H:</w:t>
      </w:r>
    </w:p>
    <w:p w14:paraId="2087AD51" w14:textId="77777777" w:rsidR="0002376B" w:rsidRDefault="0002376B" w:rsidP="00B903D8">
      <w:pPr>
        <w:rPr>
          <w:rFonts w:ascii="Calibri" w:hAnsi="Calibri" w:cs="Calibri"/>
        </w:rPr>
      </w:pPr>
    </w:p>
    <w:p w14:paraId="1010C004" w14:textId="77777777" w:rsidR="0002376B" w:rsidRPr="00B903D8" w:rsidRDefault="00FA422B" w:rsidP="0002376B">
      <w:pPr>
        <w:rPr>
          <w:rFonts w:ascii="Calibri" w:hAnsi="Calibri" w:cs="Calibri"/>
        </w:rPr>
      </w:pPr>
      <w:r w:rsidRPr="0002376B">
        <w:rPr>
          <w:rFonts w:ascii="Calibri" w:hAnsi="Calibri" w:cs="Calibri"/>
          <w:position w:val="-16"/>
        </w:rPr>
        <w:object w:dxaOrig="3480" w:dyaOrig="440" w14:anchorId="33A08B8A">
          <v:shape id="_x0000_i1026" type="#_x0000_t75" style="width:174pt;height:21.8pt" o:ole="" filled="t" fillcolor="#cfc">
            <v:imagedata r:id="rId6" o:title=""/>
          </v:shape>
          <o:OLEObject Type="Embed" ProgID="Equation.DSMT4" ShapeID="_x0000_i1026" DrawAspect="Content" ObjectID="_1827509525" r:id="rId7"/>
        </w:object>
      </w:r>
      <w:r w:rsidR="0002376B" w:rsidRPr="00B903D8">
        <w:rPr>
          <w:rFonts w:ascii="Calibri" w:hAnsi="Calibri" w:cs="Calibri"/>
        </w:rPr>
        <w:tab/>
      </w:r>
      <w:r w:rsidR="0002376B" w:rsidRPr="00B903D8">
        <w:rPr>
          <w:rFonts w:ascii="Calibri" w:hAnsi="Calibri" w:cs="Calibri"/>
        </w:rPr>
        <w:tab/>
      </w:r>
      <w:r w:rsidR="000C651D" w:rsidRPr="00E37DBB">
        <w:rPr>
          <w:rFonts w:ascii="Calibri" w:hAnsi="Calibri" w:cs="Calibri"/>
          <w:position w:val="-16"/>
        </w:rPr>
        <w:object w:dxaOrig="3040" w:dyaOrig="440" w14:anchorId="3115EEEC">
          <v:shape id="_x0000_i1027" type="#_x0000_t75" style="width:153.25pt;height:21.25pt" o:ole="">
            <v:imagedata r:id="rId8" o:title=""/>
          </v:shape>
          <o:OLEObject Type="Embed" ProgID="Equation.DSMT4" ShapeID="_x0000_i1027" DrawAspect="Content" ObjectID="_1827509526" r:id="rId9"/>
        </w:object>
      </w:r>
    </w:p>
    <w:p w14:paraId="6DA306C8" w14:textId="77777777" w:rsidR="0002376B" w:rsidRDefault="0002376B" w:rsidP="00B903D8">
      <w:pPr>
        <w:rPr>
          <w:rFonts w:ascii="Calibri" w:hAnsi="Calibri" w:cs="Calibri"/>
        </w:rPr>
      </w:pPr>
    </w:p>
    <w:p w14:paraId="224822BD" w14:textId="77777777" w:rsidR="0002376B" w:rsidRDefault="00E03899" w:rsidP="00B903D8">
      <w:pPr>
        <w:rPr>
          <w:rFonts w:ascii="Calibri" w:hAnsi="Calibri" w:cs="Calibri"/>
        </w:rPr>
      </w:pPr>
      <w:r>
        <w:rPr>
          <w:rFonts w:ascii="Calibri" w:hAnsi="Calibri" w:cs="Calibri"/>
        </w:rPr>
        <w:t xml:space="preserve">The commutation relation can be easily inferred from the Lagrangian formulation.  </w:t>
      </w:r>
      <w:r w:rsidR="00787462">
        <w:rPr>
          <w:rFonts w:ascii="Calibri" w:hAnsi="Calibri" w:cs="Calibri"/>
        </w:rPr>
        <w:t xml:space="preserve">The </w:t>
      </w:r>
      <w:r w:rsidR="00C73E80">
        <w:rPr>
          <w:rFonts w:ascii="Calibri" w:hAnsi="Calibri" w:cs="Calibri"/>
        </w:rPr>
        <w:t xml:space="preserve">Lagrangian from which </w:t>
      </w:r>
      <w:r w:rsidR="00CA1015">
        <w:rPr>
          <w:rFonts w:ascii="Calibri" w:hAnsi="Calibri" w:cs="Calibri"/>
        </w:rPr>
        <w:t>H</w:t>
      </w:r>
      <w:r w:rsidR="00C73E80">
        <w:rPr>
          <w:rFonts w:ascii="Calibri" w:hAnsi="Calibri" w:cs="Calibri"/>
        </w:rPr>
        <w:t xml:space="preserve"> follows is:</w:t>
      </w:r>
      <w:r w:rsidR="00FC7A6B">
        <w:rPr>
          <w:rFonts w:ascii="Calibri" w:hAnsi="Calibri" w:cs="Calibri"/>
        </w:rPr>
        <w:t xml:space="preserve"> </w:t>
      </w:r>
    </w:p>
    <w:p w14:paraId="44697EB5" w14:textId="77777777" w:rsidR="0002376B" w:rsidRDefault="0002376B" w:rsidP="00B903D8">
      <w:pPr>
        <w:rPr>
          <w:rFonts w:ascii="Calibri" w:hAnsi="Calibri" w:cs="Calibri"/>
        </w:rPr>
      </w:pPr>
    </w:p>
    <w:p w14:paraId="1E2EBBA0" w14:textId="77777777" w:rsidR="0002376B" w:rsidRDefault="002E672A" w:rsidP="00B903D8">
      <w:pPr>
        <w:rPr>
          <w:rFonts w:ascii="Calibri" w:hAnsi="Calibri" w:cs="Calibri"/>
        </w:rPr>
      </w:pPr>
      <w:r w:rsidRPr="00CB3287">
        <w:rPr>
          <w:position w:val="-16"/>
        </w:rPr>
        <w:object w:dxaOrig="3100" w:dyaOrig="440" w14:anchorId="317B99A5">
          <v:shape id="_x0000_i1028" type="#_x0000_t75" style="width:155.45pt;height:21.8pt" o:ole="" filled="t" fillcolor="#cfc">
            <v:imagedata r:id="rId10" o:title=""/>
          </v:shape>
          <o:OLEObject Type="Embed" ProgID="Equation.DSMT4" ShapeID="_x0000_i1028" DrawAspect="Content" ObjectID="_1827509527" r:id="rId11"/>
        </w:object>
      </w:r>
      <w:r w:rsidR="00787462">
        <w:tab/>
      </w:r>
      <w:r w:rsidR="00787462">
        <w:tab/>
      </w:r>
      <w:r w:rsidR="000C651D" w:rsidRPr="00E37DBB">
        <w:rPr>
          <w:rFonts w:ascii="Calibri" w:hAnsi="Calibri" w:cs="Calibri"/>
          <w:position w:val="-16"/>
        </w:rPr>
        <w:object w:dxaOrig="3040" w:dyaOrig="440" w14:anchorId="6DC21479">
          <v:shape id="_x0000_i1029" type="#_x0000_t75" style="width:153.25pt;height:21.25pt" o:ole="">
            <v:imagedata r:id="rId12" o:title=""/>
          </v:shape>
          <o:OLEObject Type="Embed" ProgID="Equation.DSMT4" ShapeID="_x0000_i1029" DrawAspect="Content" ObjectID="_1827509528" r:id="rId13"/>
        </w:object>
      </w:r>
    </w:p>
    <w:p w14:paraId="01E0A2C0" w14:textId="77777777" w:rsidR="0002376B" w:rsidRDefault="0002376B" w:rsidP="00B903D8">
      <w:pPr>
        <w:rPr>
          <w:rFonts w:ascii="Calibri" w:hAnsi="Calibri" w:cs="Calibri"/>
        </w:rPr>
      </w:pPr>
    </w:p>
    <w:p w14:paraId="21D04704" w14:textId="2D74AA9D" w:rsidR="0002376B" w:rsidRDefault="000C651D" w:rsidP="00B903D8">
      <w:pPr>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ψ</m:t>
            </m:r>
          </m:e>
        </m:acc>
      </m:oMath>
      <w:r>
        <w:rPr>
          <w:rFonts w:ascii="Calibri" w:hAnsi="Calibri" w:cs="Calibri"/>
        </w:rPr>
        <w:t xml:space="preserve"> = ψ</w:t>
      </w:r>
      <w:r>
        <w:rPr>
          <w:rFonts w:ascii="Calibri" w:hAnsi="Calibri" w:cs="Calibri"/>
          <w:vertAlign w:val="superscript"/>
        </w:rPr>
        <w:t>†</w:t>
      </w:r>
      <w:r>
        <w:rPr>
          <w:rFonts w:ascii="Calibri" w:hAnsi="Calibri" w:cs="Calibri"/>
        </w:rPr>
        <w:t xml:space="preserve">β.  </w:t>
      </w:r>
      <w:r w:rsidR="007967E8">
        <w:rPr>
          <w:rFonts w:ascii="Calibri" w:hAnsi="Calibri" w:cs="Calibri"/>
        </w:rPr>
        <w:t xml:space="preserve">We </w:t>
      </w:r>
      <w:r w:rsidR="00787462">
        <w:rPr>
          <w:rFonts w:ascii="Calibri" w:hAnsi="Calibri" w:cs="Calibri"/>
        </w:rPr>
        <w:t>can verify (implicit summation over indices)</w:t>
      </w:r>
      <w:r w:rsidR="007967E8">
        <w:rPr>
          <w:rFonts w:ascii="Calibri" w:hAnsi="Calibri" w:cs="Calibri"/>
        </w:rPr>
        <w:t xml:space="preserve"> it</w:t>
      </w:r>
      <w:r w:rsidR="00DD6C39">
        <w:rPr>
          <w:rFonts w:ascii="Calibri" w:hAnsi="Calibri" w:cs="Calibri"/>
        </w:rPr>
        <w:t>’</w:t>
      </w:r>
      <w:r w:rsidR="007967E8">
        <w:rPr>
          <w:rFonts w:ascii="Calibri" w:hAnsi="Calibri" w:cs="Calibri"/>
        </w:rPr>
        <w:t>s true</w:t>
      </w:r>
      <w:r w:rsidR="00C069BC">
        <w:rPr>
          <w:rFonts w:ascii="Calibri" w:hAnsi="Calibri" w:cs="Calibri"/>
        </w:rPr>
        <w:t>.  First note the momentum conjugate is</w:t>
      </w:r>
      <w:r w:rsidR="00153BBA">
        <w:rPr>
          <w:rFonts w:ascii="Calibri" w:hAnsi="Calibri" w:cs="Calibri"/>
        </w:rPr>
        <w:t xml:space="preserve"> (seems odd that we consider ψ</w:t>
      </w:r>
      <w:r w:rsidR="00153BBA">
        <w:rPr>
          <w:rFonts w:ascii="Calibri" w:hAnsi="Calibri" w:cs="Calibri"/>
          <w:vertAlign w:val="subscript"/>
        </w:rPr>
        <w:t>m</w:t>
      </w:r>
      <w:r w:rsidR="00153BBA">
        <w:rPr>
          <w:rFonts w:ascii="Calibri" w:hAnsi="Calibri" w:cs="Calibri"/>
        </w:rPr>
        <w:t xml:space="preserve"> to comprise one d.o.f. and not two, since the field can take on complex numbers?  well it takes on Grassman numbers hmmm…in any event the FFE does evince just 4 d.o.f.</w:t>
      </w:r>
      <w:r w:rsidR="00FB6427">
        <w:rPr>
          <w:rFonts w:ascii="Calibri" w:hAnsi="Calibri" w:cs="Calibri"/>
        </w:rPr>
        <w:t xml:space="preserve"> and I guess we can treat these as just constituting the ψ</w:t>
      </w:r>
      <w:r w:rsidR="00FB6427">
        <w:rPr>
          <w:rFonts w:ascii="Calibri" w:hAnsi="Calibri" w:cs="Calibri"/>
          <w:vertAlign w:val="subscript"/>
        </w:rPr>
        <w:t>m</w:t>
      </w:r>
      <w:r w:rsidR="00FB6427">
        <w:rPr>
          <w:rFonts w:ascii="Calibri" w:hAnsi="Calibri" w:cs="Calibri"/>
        </w:rPr>
        <w:t xml:space="preserve"> components</w:t>
      </w:r>
      <w:r w:rsidR="00153BBA">
        <w:rPr>
          <w:rFonts w:ascii="Calibri" w:hAnsi="Calibri" w:cs="Calibri"/>
        </w:rPr>
        <w:t>)</w:t>
      </w:r>
      <w:r w:rsidR="00C069BC">
        <w:rPr>
          <w:rFonts w:ascii="Calibri" w:hAnsi="Calibri" w:cs="Calibri"/>
        </w:rPr>
        <w:t>:</w:t>
      </w:r>
    </w:p>
    <w:p w14:paraId="4E411ED3" w14:textId="77777777" w:rsidR="00C069BC" w:rsidRDefault="00C069BC" w:rsidP="00B903D8">
      <w:pPr>
        <w:rPr>
          <w:rFonts w:ascii="Calibri" w:hAnsi="Calibri" w:cs="Calibri"/>
        </w:rPr>
      </w:pPr>
    </w:p>
    <w:p w14:paraId="3348623D" w14:textId="77777777" w:rsidR="00C069BC" w:rsidRDefault="002E672A" w:rsidP="00B903D8">
      <w:pPr>
        <w:rPr>
          <w:rFonts w:ascii="Calibri" w:hAnsi="Calibri" w:cs="Calibri"/>
        </w:rPr>
      </w:pPr>
      <w:r w:rsidRPr="00E426AE">
        <w:rPr>
          <w:position w:val="-30"/>
        </w:rPr>
        <w:object w:dxaOrig="3940" w:dyaOrig="680" w14:anchorId="49985560">
          <v:shape id="_x0000_i1030" type="#_x0000_t75" style="width:196.9pt;height:33.8pt" o:ole="">
            <v:imagedata r:id="rId14" o:title=""/>
          </v:shape>
          <o:OLEObject Type="Embed" ProgID="Equation.DSMT4" ShapeID="_x0000_i1030" DrawAspect="Content" ObjectID="_1827509529" r:id="rId15"/>
        </w:object>
      </w:r>
    </w:p>
    <w:p w14:paraId="7AED92FA" w14:textId="77777777" w:rsidR="00787462" w:rsidRDefault="00787462" w:rsidP="00B903D8">
      <w:pPr>
        <w:rPr>
          <w:rFonts w:ascii="Calibri" w:hAnsi="Calibri" w:cs="Calibri"/>
        </w:rPr>
      </w:pPr>
    </w:p>
    <w:p w14:paraId="072C7257" w14:textId="77777777" w:rsidR="00C069BC" w:rsidRDefault="00D86492" w:rsidP="00B903D8">
      <w:pPr>
        <w:rPr>
          <w:rFonts w:ascii="Calibri" w:hAnsi="Calibri" w:cs="Calibri"/>
        </w:rPr>
      </w:pPr>
      <w:r>
        <w:rPr>
          <w:rFonts w:ascii="Calibri" w:hAnsi="Calibri" w:cs="Calibri"/>
        </w:rPr>
        <w:t xml:space="preserve">(and so the commutation relations do follow) </w:t>
      </w:r>
      <w:r w:rsidR="00C069BC">
        <w:rPr>
          <w:rFonts w:ascii="Calibri" w:hAnsi="Calibri" w:cs="Calibri"/>
        </w:rPr>
        <w:t>and then</w:t>
      </w:r>
      <w:r w:rsidR="00572DD3">
        <w:rPr>
          <w:rFonts w:ascii="Calibri" w:hAnsi="Calibri" w:cs="Calibri"/>
        </w:rPr>
        <w:t xml:space="preserve"> (implicit summation over spin in</w:t>
      </w:r>
      <w:r w:rsidR="004E4886">
        <w:rPr>
          <w:rFonts w:ascii="Calibri" w:hAnsi="Calibri" w:cs="Calibri"/>
        </w:rPr>
        <w:t>dex, m</w:t>
      </w:r>
      <w:r w:rsidR="00572DD3">
        <w:rPr>
          <w:rFonts w:ascii="Calibri" w:hAnsi="Calibri" w:cs="Calibri"/>
        </w:rPr>
        <w:t xml:space="preserve">) </w:t>
      </w:r>
    </w:p>
    <w:p w14:paraId="4F2B2E46" w14:textId="77777777" w:rsidR="00C069BC" w:rsidRDefault="00C069BC" w:rsidP="00B903D8">
      <w:pPr>
        <w:rPr>
          <w:rFonts w:ascii="Calibri" w:hAnsi="Calibri" w:cs="Calibri"/>
        </w:rPr>
      </w:pPr>
    </w:p>
    <w:p w14:paraId="469B15E3" w14:textId="77777777" w:rsidR="00787462" w:rsidRDefault="000C651D" w:rsidP="00B903D8">
      <w:pPr>
        <w:rPr>
          <w:rFonts w:ascii="Calibri" w:hAnsi="Calibri" w:cs="Calibri"/>
        </w:rPr>
      </w:pPr>
      <w:r w:rsidRPr="00C069BC">
        <w:rPr>
          <w:rFonts w:ascii="Calibri" w:hAnsi="Calibri" w:cs="Calibri"/>
          <w:position w:val="-136"/>
        </w:rPr>
        <w:object w:dxaOrig="8180" w:dyaOrig="2840" w14:anchorId="7410219C">
          <v:shape id="_x0000_i1031" type="#_x0000_t75" style="width:408pt;height:141.8pt" o:ole="">
            <v:imagedata r:id="rId16" o:title=""/>
          </v:shape>
          <o:OLEObject Type="Embed" ProgID="Equation.DSMT4" ShapeID="_x0000_i1031" DrawAspect="Content" ObjectID="_1827509530" r:id="rId17"/>
        </w:object>
      </w:r>
    </w:p>
    <w:p w14:paraId="46A372DE" w14:textId="77777777" w:rsidR="00787462" w:rsidRDefault="00787462" w:rsidP="00B903D8">
      <w:pPr>
        <w:rPr>
          <w:rFonts w:ascii="Calibri" w:hAnsi="Calibri" w:cs="Calibri"/>
        </w:rPr>
      </w:pPr>
    </w:p>
    <w:p w14:paraId="077A7A7B" w14:textId="77777777" w:rsidR="00787462" w:rsidRDefault="00C069BC" w:rsidP="00B903D8">
      <w:pPr>
        <w:rPr>
          <w:rFonts w:ascii="Calibri" w:hAnsi="Calibri" w:cs="Calibri"/>
        </w:rPr>
      </w:pPr>
      <w:r>
        <w:rPr>
          <w:rFonts w:ascii="Calibri" w:hAnsi="Calibri" w:cs="Calibri"/>
        </w:rPr>
        <w:t>A</w:t>
      </w:r>
      <w:r w:rsidR="00E37DBB">
        <w:rPr>
          <w:rFonts w:ascii="Calibri" w:hAnsi="Calibri" w:cs="Calibri"/>
        </w:rPr>
        <w:t>nd the anti-commutation relations follow</w:t>
      </w:r>
      <w:r>
        <w:rPr>
          <w:rFonts w:ascii="Calibri" w:hAnsi="Calibri" w:cs="Calibri"/>
        </w:rPr>
        <w:t xml:space="preserve"> </w:t>
      </w:r>
      <w:r w:rsidR="00E37DBB">
        <w:rPr>
          <w:rFonts w:ascii="Calibri" w:hAnsi="Calibri" w:cs="Calibri"/>
        </w:rPr>
        <w:t>from {ψ</w:t>
      </w:r>
      <w:r w:rsidR="00C9324F">
        <w:rPr>
          <w:rFonts w:ascii="Calibri" w:hAnsi="Calibri" w:cs="Calibri"/>
          <w:vertAlign w:val="subscript"/>
        </w:rPr>
        <w:t>m</w:t>
      </w:r>
      <w:r>
        <w:rPr>
          <w:rFonts w:ascii="Calibri" w:hAnsi="Calibri" w:cs="Calibri"/>
        </w:rPr>
        <w:t>(</w:t>
      </w:r>
      <w:r w:rsidRPr="00C069BC">
        <w:rPr>
          <w:rFonts w:ascii="Calibri" w:hAnsi="Calibri" w:cs="Calibri"/>
          <w:b/>
        </w:rPr>
        <w:t>x</w:t>
      </w:r>
      <w:r>
        <w:rPr>
          <w:rFonts w:ascii="Calibri" w:hAnsi="Calibri" w:cs="Calibri"/>
        </w:rPr>
        <w:t>)</w:t>
      </w:r>
      <w:r w:rsidR="00E37DBB">
        <w:rPr>
          <w:rFonts w:ascii="Calibri" w:hAnsi="Calibri" w:cs="Calibri"/>
        </w:rPr>
        <w:t xml:space="preserve">, </w:t>
      </w:r>
      <w:r>
        <w:rPr>
          <w:rFonts w:ascii="Calibri" w:hAnsi="Calibri" w:cs="Calibri"/>
        </w:rPr>
        <w:t>π</w:t>
      </w:r>
      <w:r w:rsidR="00C9324F" w:rsidRPr="00C9324F">
        <w:rPr>
          <w:rFonts w:ascii="Calibri" w:hAnsi="Calibri" w:cs="Calibri"/>
          <w:vertAlign w:val="subscript"/>
        </w:rPr>
        <w:t>m</w:t>
      </w:r>
      <w:r w:rsidR="00C9324F">
        <w:rPr>
          <w:rFonts w:ascii="Calibri" w:hAnsi="Calibri" w:cs="Calibri"/>
          <w:vertAlign w:val="subscript"/>
        </w:rPr>
        <w:t>´</w:t>
      </w:r>
      <w:r>
        <w:rPr>
          <w:rFonts w:ascii="Calibri" w:hAnsi="Calibri" w:cs="Calibri"/>
        </w:rPr>
        <w:t>(</w:t>
      </w:r>
      <w:r w:rsidRPr="00C069BC">
        <w:rPr>
          <w:rFonts w:asciiTheme="minorHAnsi" w:hAnsiTheme="minorHAnsi" w:cstheme="minorHAnsi"/>
          <w:b/>
        </w:rPr>
        <w:t>x</w:t>
      </w:r>
      <w:r>
        <w:rPr>
          <w:rFonts w:ascii="Calibri" w:hAnsi="Calibri" w:cs="Calibri"/>
        </w:rPr>
        <w:t>´)</w:t>
      </w:r>
      <w:r w:rsidR="00E37DBB">
        <w:rPr>
          <w:rFonts w:ascii="Calibri" w:hAnsi="Calibri" w:cs="Calibri"/>
        </w:rPr>
        <w:t>} = iδ</w:t>
      </w:r>
      <w:r w:rsidR="00C9324F">
        <w:rPr>
          <w:rFonts w:ascii="Calibri" w:hAnsi="Calibri" w:cs="Calibri"/>
          <w:vertAlign w:val="subscript"/>
        </w:rPr>
        <w:t>mm</w:t>
      </w:r>
      <w:r w:rsidR="008638A4">
        <w:rPr>
          <w:rFonts w:ascii="Calibri" w:hAnsi="Calibri" w:cs="Calibri"/>
          <w:vertAlign w:val="subscript"/>
        </w:rPr>
        <w:t>´</w:t>
      </w:r>
      <w:r w:rsidR="00E37DBB">
        <w:rPr>
          <w:rFonts w:ascii="Calibri" w:hAnsi="Calibri" w:cs="Calibri"/>
        </w:rPr>
        <w:t>δ(</w:t>
      </w:r>
      <w:r w:rsidR="00E37DBB" w:rsidRPr="0027465A">
        <w:rPr>
          <w:rFonts w:ascii="Calibri" w:hAnsi="Calibri" w:cs="Calibri"/>
          <w:b/>
        </w:rPr>
        <w:t>x</w:t>
      </w:r>
      <w:r w:rsidR="00E37DBB">
        <w:rPr>
          <w:rFonts w:ascii="Calibri" w:hAnsi="Calibri" w:cs="Calibri"/>
        </w:rPr>
        <w:t>-</w:t>
      </w:r>
      <w:r w:rsidR="00E37DBB" w:rsidRPr="0027465A">
        <w:rPr>
          <w:rFonts w:ascii="Calibri" w:hAnsi="Calibri" w:cs="Calibri"/>
          <w:b/>
        </w:rPr>
        <w:t>x</w:t>
      </w:r>
      <w:r w:rsidR="00E37DBB">
        <w:rPr>
          <w:rFonts w:ascii="Calibri" w:hAnsi="Calibri" w:cs="Calibri"/>
        </w:rPr>
        <w:t>´)</w:t>
      </w:r>
      <w:r>
        <w:rPr>
          <w:rFonts w:ascii="Calibri" w:hAnsi="Calibri" w:cs="Calibri"/>
        </w:rPr>
        <w:t xml:space="preserve">. </w:t>
      </w:r>
      <w:r w:rsidR="00E37DBB">
        <w:rPr>
          <w:rFonts w:ascii="Calibri" w:hAnsi="Calibri" w:cs="Calibri"/>
        </w:rPr>
        <w:t xml:space="preserve"> So there we go.  We’ll get to why we anti-commute later I guess.   Taking the functional derivative of the action, we will get our Dirac equation of motion again,</w:t>
      </w:r>
    </w:p>
    <w:p w14:paraId="00B96D45" w14:textId="77777777" w:rsidR="00E37DBB" w:rsidRDefault="00E37DBB" w:rsidP="00B903D8">
      <w:pPr>
        <w:rPr>
          <w:rFonts w:ascii="Calibri" w:hAnsi="Calibri" w:cs="Calibri"/>
        </w:rPr>
      </w:pPr>
    </w:p>
    <w:p w14:paraId="64A1A676" w14:textId="77777777" w:rsidR="00E37DBB" w:rsidRDefault="00E37DBB" w:rsidP="00B903D8">
      <w:pPr>
        <w:rPr>
          <w:rFonts w:ascii="Calibri" w:hAnsi="Calibri" w:cs="Calibri"/>
        </w:rPr>
      </w:pPr>
      <w:r w:rsidRPr="00E37DBB">
        <w:rPr>
          <w:rFonts w:ascii="Calibri" w:hAnsi="Calibri" w:cs="Calibri"/>
          <w:position w:val="-10"/>
        </w:rPr>
        <w:object w:dxaOrig="4400" w:dyaOrig="380" w14:anchorId="29E6406E">
          <v:shape id="_x0000_i1032" type="#_x0000_t75" style="width:221.45pt;height:19.1pt" o:ole="" filled="t" fillcolor="#cfc">
            <v:imagedata r:id="rId18" o:title=""/>
          </v:shape>
          <o:OLEObject Type="Embed" ProgID="Equation.DSMT4" ShapeID="_x0000_i1032" DrawAspect="Content" ObjectID="_1827509531" r:id="rId19"/>
        </w:object>
      </w:r>
    </w:p>
    <w:p w14:paraId="287BF821" w14:textId="77777777" w:rsidR="00E37DBB" w:rsidRPr="00E37DBB" w:rsidRDefault="00E37DBB" w:rsidP="00B903D8">
      <w:pPr>
        <w:rPr>
          <w:rFonts w:ascii="Calibri" w:hAnsi="Calibri" w:cs="Calibri"/>
          <w:sz w:val="28"/>
          <w:szCs w:val="28"/>
        </w:rPr>
      </w:pPr>
    </w:p>
    <w:p w14:paraId="36EAC136" w14:textId="77777777" w:rsidR="00992534" w:rsidRDefault="00E37DBB" w:rsidP="00036F88">
      <w:pPr>
        <w:rPr>
          <w:rFonts w:ascii="Calibri" w:hAnsi="Calibri" w:cs="Calibri"/>
        </w:rPr>
      </w:pPr>
      <w:r w:rsidRPr="00E37DBB">
        <w:rPr>
          <w:rFonts w:ascii="Calibri" w:hAnsi="Calibri" w:cs="Calibri"/>
        </w:rPr>
        <w:t>Now we want to solve the equation</w:t>
      </w:r>
      <w:r>
        <w:rPr>
          <w:rFonts w:ascii="Calibri" w:hAnsi="Calibri" w:cs="Calibri"/>
        </w:rPr>
        <w:t xml:space="preserve">, and construct the free field expansion.  </w:t>
      </w:r>
      <w:r w:rsidR="00036F88">
        <w:rPr>
          <w:rFonts w:ascii="Calibri" w:hAnsi="Calibri" w:cs="Calibri"/>
        </w:rPr>
        <w:t xml:space="preserve">We’ll work in the Weyl representation.  </w:t>
      </w:r>
    </w:p>
    <w:p w14:paraId="6703096F" w14:textId="77777777" w:rsidR="00992534" w:rsidRDefault="00992534" w:rsidP="00036F88">
      <w:pPr>
        <w:rPr>
          <w:rFonts w:ascii="Calibri" w:hAnsi="Calibri" w:cs="Calibri"/>
        </w:rPr>
      </w:pPr>
    </w:p>
    <w:p w14:paraId="7A8DD8D6" w14:textId="77777777" w:rsidR="00992534" w:rsidRDefault="00E14CE7" w:rsidP="00036F88">
      <w:pPr>
        <w:rPr>
          <w:rFonts w:ascii="Calibri" w:hAnsi="Calibri" w:cs="Calibri"/>
        </w:rPr>
      </w:pPr>
      <w:r w:rsidRPr="00E14CE7">
        <w:rPr>
          <w:position w:val="-70"/>
        </w:rPr>
        <w:object w:dxaOrig="7160" w:dyaOrig="1520" w14:anchorId="01427F07">
          <v:shape id="_x0000_i1033" type="#_x0000_t75" style="width:357.8pt;height:75.8pt" o:ole="">
            <v:imagedata r:id="rId20" o:title=""/>
          </v:shape>
          <o:OLEObject Type="Embed" ProgID="Equation.DSMT4" ShapeID="_x0000_i1033" DrawAspect="Content" ObjectID="_1827509532" r:id="rId21"/>
        </w:object>
      </w:r>
    </w:p>
    <w:p w14:paraId="2EC49110" w14:textId="77777777" w:rsidR="00992534" w:rsidRDefault="00992534" w:rsidP="00036F88">
      <w:pPr>
        <w:rPr>
          <w:rFonts w:ascii="Calibri" w:hAnsi="Calibri" w:cs="Calibri"/>
        </w:rPr>
      </w:pPr>
    </w:p>
    <w:p w14:paraId="45FDEE73" w14:textId="77777777" w:rsidR="00036F88" w:rsidRPr="00036F88" w:rsidRDefault="00036F88" w:rsidP="00036F88">
      <w:pPr>
        <w:rPr>
          <w:rFonts w:ascii="Calibri" w:hAnsi="Calibri" w:cs="Calibri"/>
        </w:rPr>
      </w:pPr>
      <w:r w:rsidRPr="00036F88">
        <w:rPr>
          <w:rFonts w:ascii="Calibri" w:hAnsi="Calibri" w:cs="Calibri"/>
        </w:rPr>
        <w:t xml:space="preserve">To solve this we can write our field as the inverse spatial Fourier transform of, well, the spatial Fourier transform of our field.  </w:t>
      </w:r>
    </w:p>
    <w:p w14:paraId="39B1913D" w14:textId="77777777" w:rsidR="00036F88" w:rsidRPr="00036F88" w:rsidRDefault="00036F88" w:rsidP="00036F88">
      <w:pPr>
        <w:rPr>
          <w:rFonts w:ascii="Calibri" w:hAnsi="Calibri" w:cs="Calibri"/>
        </w:rPr>
      </w:pPr>
    </w:p>
    <w:p w14:paraId="6C1D945E" w14:textId="77777777" w:rsidR="00036F88" w:rsidRPr="00036F88" w:rsidRDefault="0027465A" w:rsidP="00036F88">
      <w:pPr>
        <w:rPr>
          <w:rFonts w:ascii="Calibri" w:hAnsi="Calibri" w:cs="Calibri"/>
        </w:rPr>
      </w:pPr>
      <w:r w:rsidRPr="00036F88">
        <w:rPr>
          <w:rFonts w:ascii="Calibri" w:hAnsi="Calibri" w:cs="Calibri"/>
          <w:position w:val="-30"/>
        </w:rPr>
        <w:object w:dxaOrig="2680" w:dyaOrig="720" w14:anchorId="6F0FD275">
          <v:shape id="_x0000_i1034" type="#_x0000_t75" style="width:133.1pt;height:36pt" o:ole="">
            <v:imagedata r:id="rId22" o:title=""/>
          </v:shape>
          <o:OLEObject Type="Embed" ProgID="Equation.DSMT4" ShapeID="_x0000_i1034" DrawAspect="Content" ObjectID="_1827509533" r:id="rId23"/>
        </w:object>
      </w:r>
    </w:p>
    <w:p w14:paraId="45D1D7BA" w14:textId="77777777" w:rsidR="00036F88" w:rsidRPr="00036F88" w:rsidRDefault="00036F88" w:rsidP="00036F88">
      <w:pPr>
        <w:rPr>
          <w:rFonts w:ascii="Calibri" w:hAnsi="Calibri" w:cs="Calibri"/>
        </w:rPr>
      </w:pPr>
    </w:p>
    <w:p w14:paraId="1E4DE4E5" w14:textId="77777777" w:rsidR="00036F88" w:rsidRPr="00036F88" w:rsidRDefault="00036F88" w:rsidP="00036F88">
      <w:pPr>
        <w:rPr>
          <w:rFonts w:ascii="Calibri" w:hAnsi="Calibri" w:cs="Calibri"/>
        </w:rPr>
      </w:pPr>
      <w:r w:rsidRPr="00036F88">
        <w:rPr>
          <w:rFonts w:ascii="Calibri" w:hAnsi="Calibri" w:cs="Calibri"/>
        </w:rPr>
        <w:t>Plugging this in, we find:</w:t>
      </w:r>
    </w:p>
    <w:p w14:paraId="2D52F55E" w14:textId="77777777" w:rsidR="00036F88" w:rsidRPr="00036F88" w:rsidRDefault="00036F88" w:rsidP="00036F88">
      <w:pPr>
        <w:rPr>
          <w:rFonts w:ascii="Calibri" w:hAnsi="Calibri" w:cs="Calibri"/>
        </w:rPr>
      </w:pPr>
    </w:p>
    <w:p w14:paraId="629BD842" w14:textId="77777777" w:rsidR="00036F88" w:rsidRDefault="0074064E" w:rsidP="00036F88">
      <w:pPr>
        <w:rPr>
          <w:rFonts w:ascii="Calibri" w:hAnsi="Calibri" w:cs="Calibri"/>
        </w:rPr>
      </w:pPr>
      <w:r w:rsidRPr="0074064E">
        <w:rPr>
          <w:rFonts w:ascii="Calibri" w:hAnsi="Calibri" w:cs="Calibri"/>
          <w:position w:val="-102"/>
        </w:rPr>
        <w:object w:dxaOrig="3860" w:dyaOrig="2160" w14:anchorId="4D09C512">
          <v:shape id="_x0000_i1035" type="#_x0000_t75" style="width:193.1pt;height:108pt" o:ole="">
            <v:imagedata r:id="rId24" o:title=""/>
          </v:shape>
          <o:OLEObject Type="Embed" ProgID="Equation.DSMT4" ShapeID="_x0000_i1035" DrawAspect="Content" ObjectID="_1827509534" r:id="rId25"/>
        </w:object>
      </w:r>
    </w:p>
    <w:p w14:paraId="0FC45643" w14:textId="77777777" w:rsidR="0074064E" w:rsidRDefault="0074064E" w:rsidP="00036F88">
      <w:pPr>
        <w:rPr>
          <w:rFonts w:ascii="Calibri" w:hAnsi="Calibri" w:cs="Calibri"/>
        </w:rPr>
      </w:pPr>
    </w:p>
    <w:p w14:paraId="7A2E0C99" w14:textId="77777777" w:rsidR="0074064E" w:rsidRDefault="0074064E" w:rsidP="00036F88">
      <w:pPr>
        <w:rPr>
          <w:rFonts w:ascii="Calibri" w:hAnsi="Calibri" w:cs="Calibri"/>
        </w:rPr>
      </w:pPr>
      <w:r>
        <w:rPr>
          <w:rFonts w:ascii="Calibri" w:hAnsi="Calibri" w:cs="Calibri"/>
        </w:rPr>
        <w:t>and so,</w:t>
      </w:r>
    </w:p>
    <w:p w14:paraId="53A635A1" w14:textId="77777777" w:rsidR="0074064E" w:rsidRPr="00036F88" w:rsidRDefault="0074064E" w:rsidP="00036F88">
      <w:pPr>
        <w:rPr>
          <w:rFonts w:ascii="Calibri" w:hAnsi="Calibri" w:cs="Calibri"/>
        </w:rPr>
      </w:pPr>
    </w:p>
    <w:p w14:paraId="2A6438A2" w14:textId="77777777" w:rsidR="00036F88" w:rsidRDefault="00A52CC6" w:rsidP="00036F88">
      <w:pPr>
        <w:rPr>
          <w:rFonts w:ascii="Calibri" w:hAnsi="Calibri" w:cs="Calibri"/>
        </w:rPr>
      </w:pPr>
      <w:r w:rsidRPr="00CD5AF7">
        <w:rPr>
          <w:rFonts w:ascii="Calibri" w:hAnsi="Calibri" w:cs="Calibri"/>
          <w:position w:val="-50"/>
        </w:rPr>
        <w:object w:dxaOrig="3300" w:dyaOrig="1120" w14:anchorId="0ADA1E95">
          <v:shape id="_x0000_i1036" type="#_x0000_t75" style="width:165.25pt;height:56.2pt" o:ole="">
            <v:imagedata r:id="rId26" o:title=""/>
          </v:shape>
          <o:OLEObject Type="Embed" ProgID="Equation.DSMT4" ShapeID="_x0000_i1036" DrawAspect="Content" ObjectID="_1827509535" r:id="rId27"/>
        </w:object>
      </w:r>
    </w:p>
    <w:p w14:paraId="61DD5BD7" w14:textId="77777777" w:rsidR="0074064E" w:rsidRDefault="0074064E" w:rsidP="00036F88">
      <w:pPr>
        <w:rPr>
          <w:rFonts w:ascii="Calibri" w:hAnsi="Calibri" w:cs="Calibri"/>
        </w:rPr>
      </w:pPr>
    </w:p>
    <w:p w14:paraId="041941C4" w14:textId="77777777" w:rsidR="001257CA" w:rsidRDefault="001257CA" w:rsidP="00036F88">
      <w:pPr>
        <w:rPr>
          <w:rFonts w:ascii="Calibri" w:hAnsi="Calibri" w:cs="Calibri"/>
        </w:rPr>
      </w:pPr>
      <w:r>
        <w:rPr>
          <w:rFonts w:ascii="Calibri" w:hAnsi="Calibri" w:cs="Calibri"/>
        </w:rPr>
        <w:t>We can insert a resolution of identity in terms of the eigenvectors</w:t>
      </w:r>
      <w:r w:rsidR="00CD5AF7">
        <w:rPr>
          <w:rFonts w:ascii="Calibri" w:hAnsi="Calibri" w:cs="Calibri"/>
        </w:rPr>
        <w:t xml:space="preserve"> to get a formal solution:</w:t>
      </w:r>
    </w:p>
    <w:p w14:paraId="57FCBCF1" w14:textId="77777777" w:rsidR="001257CA" w:rsidRDefault="001257CA" w:rsidP="00036F88">
      <w:pPr>
        <w:rPr>
          <w:rFonts w:ascii="Calibri" w:hAnsi="Calibri" w:cs="Calibri"/>
        </w:rPr>
      </w:pPr>
    </w:p>
    <w:p w14:paraId="15E940FF" w14:textId="77777777" w:rsidR="001257CA" w:rsidRDefault="004E4886" w:rsidP="00036F88">
      <w:pPr>
        <w:rPr>
          <w:rFonts w:ascii="Calibri" w:hAnsi="Calibri" w:cs="Calibri"/>
        </w:rPr>
      </w:pPr>
      <w:r w:rsidRPr="001257CA">
        <w:rPr>
          <w:rFonts w:ascii="Calibri" w:hAnsi="Calibri" w:cs="Calibri"/>
          <w:position w:val="-70"/>
        </w:rPr>
        <w:object w:dxaOrig="5420" w:dyaOrig="1520" w14:anchorId="6CD3E1D7">
          <v:shape id="_x0000_i1037" type="#_x0000_t75" style="width:271.65pt;height:75.8pt" o:ole="">
            <v:imagedata r:id="rId28" o:title=""/>
          </v:shape>
          <o:OLEObject Type="Embed" ProgID="Equation.DSMT4" ShapeID="_x0000_i1037" DrawAspect="Content" ObjectID="_1827509536" r:id="rId29"/>
        </w:object>
      </w:r>
    </w:p>
    <w:p w14:paraId="306F2924" w14:textId="77777777" w:rsidR="00036F88" w:rsidRDefault="00036F88" w:rsidP="00036F88">
      <w:pPr>
        <w:rPr>
          <w:rFonts w:ascii="Calibri" w:hAnsi="Calibri" w:cs="Calibri"/>
        </w:rPr>
      </w:pPr>
    </w:p>
    <w:p w14:paraId="338A0DE4" w14:textId="77777777" w:rsidR="00992534" w:rsidRDefault="00DC38DA" w:rsidP="00036F88">
      <w:pPr>
        <w:rPr>
          <w:rFonts w:ascii="Calibri" w:hAnsi="Calibri" w:cs="Calibri"/>
        </w:rPr>
      </w:pPr>
      <w:r>
        <w:rPr>
          <w:rFonts w:ascii="Calibri" w:hAnsi="Calibri" w:cs="Calibri"/>
        </w:rPr>
        <w:t xml:space="preserve">Now we need to </w:t>
      </w:r>
      <w:r w:rsidR="00B05B6C">
        <w:rPr>
          <w:rFonts w:ascii="Calibri" w:hAnsi="Calibri" w:cs="Calibri"/>
        </w:rPr>
        <w:t>work out the eigenvalues/eigenvectors of</w:t>
      </w:r>
      <w:r>
        <w:rPr>
          <w:rFonts w:ascii="Calibri" w:hAnsi="Calibri" w:cs="Calibri"/>
        </w:rPr>
        <w:t xml:space="preserve"> the RHS.  So apropos eigenvalues,</w:t>
      </w:r>
      <w:r w:rsidR="00AB1B89">
        <w:rPr>
          <w:rFonts w:ascii="Calibri" w:hAnsi="Calibri" w:cs="Calibri"/>
        </w:rPr>
        <w:t xml:space="preserve"> </w:t>
      </w:r>
    </w:p>
    <w:p w14:paraId="5243A610" w14:textId="77777777" w:rsidR="00DC38DA" w:rsidRDefault="00DC38DA" w:rsidP="00036F88">
      <w:pPr>
        <w:rPr>
          <w:rFonts w:ascii="Calibri" w:hAnsi="Calibri" w:cs="Calibri"/>
        </w:rPr>
      </w:pPr>
    </w:p>
    <w:p w14:paraId="0846A389" w14:textId="77777777" w:rsidR="00DC38DA" w:rsidRDefault="000D437D" w:rsidP="00036F88">
      <w:pPr>
        <w:rPr>
          <w:rFonts w:ascii="Calibri" w:hAnsi="Calibri" w:cs="Calibri"/>
        </w:rPr>
      </w:pPr>
      <w:r w:rsidRPr="000D437D">
        <w:rPr>
          <w:rFonts w:ascii="Calibri" w:hAnsi="Calibri" w:cs="Calibri"/>
          <w:position w:val="-102"/>
        </w:rPr>
        <w:object w:dxaOrig="2920" w:dyaOrig="2140" w14:anchorId="178BD94A">
          <v:shape id="_x0000_i1038" type="#_x0000_t75" style="width:146.2pt;height:106.9pt" o:ole="">
            <v:imagedata r:id="rId30" o:title=""/>
          </v:shape>
          <o:OLEObject Type="Embed" ProgID="Equation.DSMT4" ShapeID="_x0000_i1038" DrawAspect="Content" ObjectID="_1827509537" r:id="rId31"/>
        </w:object>
      </w:r>
    </w:p>
    <w:p w14:paraId="18FC6B94" w14:textId="77777777" w:rsidR="00DC38DA" w:rsidRDefault="00DC38DA" w:rsidP="00036F88">
      <w:pPr>
        <w:rPr>
          <w:rFonts w:ascii="Calibri" w:hAnsi="Calibri" w:cs="Calibri"/>
        </w:rPr>
      </w:pPr>
    </w:p>
    <w:p w14:paraId="26B7D812" w14:textId="77777777" w:rsidR="00DC38DA" w:rsidRDefault="00DC38DA" w:rsidP="00036F88">
      <w:pPr>
        <w:rPr>
          <w:rFonts w:ascii="Calibri" w:hAnsi="Calibri" w:cs="Calibri"/>
        </w:rPr>
      </w:pPr>
      <w:r>
        <w:rPr>
          <w:rFonts w:ascii="Calibri" w:hAnsi="Calibri" w:cs="Calibri"/>
        </w:rPr>
        <w:t xml:space="preserve">which </w:t>
      </w:r>
      <w:r w:rsidR="00D76C4E">
        <w:rPr>
          <w:rFonts w:ascii="Calibri" w:hAnsi="Calibri" w:cs="Calibri"/>
        </w:rPr>
        <w:t>are</w:t>
      </w:r>
      <w:r>
        <w:rPr>
          <w:rFonts w:ascii="Calibri" w:hAnsi="Calibri" w:cs="Calibri"/>
        </w:rPr>
        <w:t xml:space="preserve"> </w:t>
      </w:r>
      <w:r w:rsidR="00B05B6C">
        <w:rPr>
          <w:rFonts w:ascii="Calibri" w:hAnsi="Calibri" w:cs="Calibri"/>
        </w:rPr>
        <w:t>what</w:t>
      </w:r>
      <w:r>
        <w:rPr>
          <w:rFonts w:ascii="Calibri" w:hAnsi="Calibri" w:cs="Calibri"/>
        </w:rPr>
        <w:t xml:space="preserve"> we expect.  And the eigenvectors are</w:t>
      </w:r>
      <w:r w:rsidR="00BD6338">
        <w:rPr>
          <w:rFonts w:ascii="Calibri" w:hAnsi="Calibri" w:cs="Calibri"/>
        </w:rPr>
        <w:t xml:space="preserve"> some kind of (a b), where a and b are both 2D column vectors.  </w:t>
      </w:r>
      <w:bookmarkStart w:id="0" w:name="_Hlk31314871"/>
      <w:r w:rsidR="00BD6338">
        <w:rPr>
          <w:rFonts w:ascii="Calibri" w:hAnsi="Calibri" w:cs="Calibri"/>
        </w:rPr>
        <w:t xml:space="preserve">The bottom row </w:t>
      </w:r>
      <w:r w:rsidR="008659E9">
        <w:rPr>
          <w:rFonts w:ascii="Calibri" w:hAnsi="Calibri" w:cs="Calibri"/>
        </w:rPr>
        <w:t xml:space="preserve">of our matrix </w:t>
      </w:r>
      <w:r w:rsidR="00BD6338">
        <w:rPr>
          <w:rFonts w:ascii="Calibri" w:hAnsi="Calibri" w:cs="Calibri"/>
        </w:rPr>
        <w:t>dictates:</w:t>
      </w:r>
    </w:p>
    <w:p w14:paraId="75E8F311" w14:textId="77777777" w:rsidR="00DC38DA" w:rsidRDefault="00DC38DA" w:rsidP="00036F88">
      <w:pPr>
        <w:rPr>
          <w:rFonts w:ascii="Calibri" w:hAnsi="Calibri" w:cs="Calibri"/>
        </w:rPr>
      </w:pPr>
    </w:p>
    <w:p w14:paraId="04C1CCCA" w14:textId="77777777" w:rsidR="00DC38DA" w:rsidRDefault="00C7611D" w:rsidP="00036F88">
      <w:pPr>
        <w:rPr>
          <w:rFonts w:ascii="Calibri" w:hAnsi="Calibri" w:cs="Calibri"/>
        </w:rPr>
      </w:pPr>
      <w:r w:rsidRPr="008659E9">
        <w:rPr>
          <w:rFonts w:ascii="Calibri" w:hAnsi="Calibri" w:cs="Calibri"/>
          <w:position w:val="-44"/>
        </w:rPr>
        <w:object w:dxaOrig="2340" w:dyaOrig="999" w14:anchorId="6B1B99D0">
          <v:shape id="_x0000_i1039" type="#_x0000_t75" style="width:117.25pt;height:50.2pt" o:ole="">
            <v:imagedata r:id="rId32" o:title=""/>
          </v:shape>
          <o:OLEObject Type="Embed" ProgID="Equation.DSMT4" ShapeID="_x0000_i1039" DrawAspect="Content" ObjectID="_1827509538" r:id="rId33"/>
        </w:object>
      </w:r>
    </w:p>
    <w:p w14:paraId="19DA0D5E" w14:textId="77777777" w:rsidR="00992534" w:rsidRDefault="00992534" w:rsidP="00036F88">
      <w:pPr>
        <w:rPr>
          <w:rFonts w:ascii="Calibri" w:hAnsi="Calibri" w:cs="Calibri"/>
        </w:rPr>
      </w:pPr>
    </w:p>
    <w:p w14:paraId="5D3F9A86" w14:textId="77777777" w:rsidR="006E0B71" w:rsidRPr="006E0B71" w:rsidRDefault="006E0B71" w:rsidP="00036F88">
      <w:pPr>
        <w:rPr>
          <w:rFonts w:ascii="Calibri" w:hAnsi="Calibri" w:cs="Calibri"/>
        </w:rPr>
      </w:pPr>
      <w:r>
        <w:rPr>
          <w:rFonts w:ascii="Calibri" w:hAnsi="Calibri" w:cs="Calibri"/>
        </w:rPr>
        <w:t xml:space="preserve">Now let </w:t>
      </w:r>
      <w:r w:rsidR="005E2711">
        <w:rPr>
          <w:rFonts w:ascii="Calibri" w:hAnsi="Calibri" w:cs="Calibri"/>
        </w:rPr>
        <w:t>k</w:t>
      </w:r>
      <w:r w:rsidR="005E2711">
        <w:rPr>
          <w:rFonts w:ascii="Calibri" w:hAnsi="Calibri" w:cs="Calibri"/>
          <w:vertAlign w:val="superscript"/>
        </w:rPr>
        <w:t>0</w:t>
      </w:r>
      <w:r w:rsidR="005E2711">
        <w:rPr>
          <w:rFonts w:ascii="Calibri" w:hAnsi="Calibri" w:cs="Calibri"/>
        </w:rPr>
        <w:t xml:space="preserve"> = </w:t>
      </w:r>
      <w:r>
        <w:rPr>
          <w:rFonts w:ascii="Calibri" w:hAnsi="Calibri" w:cs="Calibri"/>
        </w:rPr>
        <w:t>E</w:t>
      </w:r>
      <w:r w:rsidR="001F230A">
        <w:rPr>
          <w:rFonts w:ascii="Calibri" w:hAnsi="Calibri" w:cs="Calibri"/>
          <w:vertAlign w:val="subscript"/>
        </w:rPr>
        <w:t>+</w:t>
      </w:r>
      <w:r>
        <w:rPr>
          <w:rFonts w:ascii="Calibri" w:hAnsi="Calibri" w:cs="Calibri"/>
        </w:rPr>
        <w:t xml:space="preserve"> </w:t>
      </w:r>
      <w:r w:rsidR="000D5EA3">
        <w:rPr>
          <w:rFonts w:ascii="Calibri" w:hAnsi="Calibri" w:cs="Calibri"/>
        </w:rPr>
        <w:t>= ω</w:t>
      </w:r>
      <w:r w:rsidR="000D5EA3">
        <w:rPr>
          <w:rFonts w:ascii="Calibri" w:hAnsi="Calibri" w:cs="Calibri"/>
          <w:vertAlign w:val="subscript"/>
        </w:rPr>
        <w:t>k</w:t>
      </w:r>
      <w:r w:rsidR="000D5EA3">
        <w:rPr>
          <w:rFonts w:ascii="Calibri" w:hAnsi="Calibri" w:cs="Calibri"/>
        </w:rPr>
        <w:t xml:space="preserve"> </w:t>
      </w:r>
      <w:r>
        <w:rPr>
          <w:rFonts w:ascii="Calibri" w:hAnsi="Calibri" w:cs="Calibri"/>
        </w:rPr>
        <w:t>= √(|</w:t>
      </w:r>
      <w:r w:rsidRPr="006E0B71">
        <w:rPr>
          <w:rFonts w:ascii="Calibri" w:hAnsi="Calibri" w:cs="Calibri"/>
          <w:b/>
        </w:rPr>
        <w:t>k</w:t>
      </w:r>
      <w:r>
        <w:rPr>
          <w:rFonts w:ascii="Calibri" w:hAnsi="Calibri" w:cs="Calibri"/>
        </w:rPr>
        <w:t>|</w:t>
      </w:r>
      <w:r>
        <w:rPr>
          <w:rFonts w:ascii="Calibri" w:hAnsi="Calibri" w:cs="Calibri"/>
          <w:vertAlign w:val="superscript"/>
        </w:rPr>
        <w:t>2</w:t>
      </w:r>
      <w:r>
        <w:rPr>
          <w:rFonts w:ascii="Calibri" w:hAnsi="Calibri" w:cs="Calibri"/>
        </w:rPr>
        <w:t xml:space="preserve"> + m</w:t>
      </w:r>
      <w:r>
        <w:rPr>
          <w:rFonts w:ascii="Calibri" w:hAnsi="Calibri" w:cs="Calibri"/>
          <w:vertAlign w:val="superscript"/>
        </w:rPr>
        <w:t>2</w:t>
      </w:r>
      <w:r>
        <w:rPr>
          <w:rFonts w:ascii="Calibri" w:hAnsi="Calibri" w:cs="Calibri"/>
        </w:rPr>
        <w:t>), so that</w:t>
      </w:r>
      <w:r w:rsidR="005E2711">
        <w:rPr>
          <w:rFonts w:ascii="Calibri" w:hAnsi="Calibri" w:cs="Calibri"/>
        </w:rPr>
        <w:t xml:space="preserve"> we have the four vector</w:t>
      </w:r>
      <w:r>
        <w:rPr>
          <w:rFonts w:ascii="Calibri" w:hAnsi="Calibri" w:cs="Calibri"/>
        </w:rPr>
        <w:t xml:space="preserve"> k</w:t>
      </w:r>
      <w:r>
        <w:rPr>
          <w:rFonts w:ascii="Calibri" w:hAnsi="Calibri" w:cs="Calibri"/>
          <w:vertAlign w:val="superscript"/>
        </w:rPr>
        <w:t>μ</w:t>
      </w:r>
      <w:r>
        <w:rPr>
          <w:rFonts w:ascii="Calibri" w:hAnsi="Calibri" w:cs="Calibri"/>
        </w:rPr>
        <w:t xml:space="preserve"> = (k</w:t>
      </w:r>
      <w:r>
        <w:rPr>
          <w:rFonts w:ascii="Calibri" w:hAnsi="Calibri" w:cs="Calibri"/>
          <w:vertAlign w:val="superscript"/>
        </w:rPr>
        <w:t>0</w:t>
      </w:r>
      <w:r>
        <w:rPr>
          <w:rFonts w:ascii="Calibri" w:hAnsi="Calibri" w:cs="Calibri"/>
        </w:rPr>
        <w:t xml:space="preserve">, </w:t>
      </w:r>
      <w:r w:rsidRPr="006E0B71">
        <w:rPr>
          <w:rFonts w:ascii="Calibri" w:hAnsi="Calibri" w:cs="Calibri"/>
          <w:b/>
        </w:rPr>
        <w:t>k</w:t>
      </w:r>
      <w:r>
        <w:rPr>
          <w:rFonts w:ascii="Calibri" w:hAnsi="Calibri" w:cs="Calibri"/>
        </w:rPr>
        <w:t>).  And note that:</w:t>
      </w:r>
    </w:p>
    <w:p w14:paraId="6C17FC8A" w14:textId="77777777" w:rsidR="006E0B71" w:rsidRDefault="006E0B71" w:rsidP="00036F88">
      <w:pPr>
        <w:rPr>
          <w:rFonts w:ascii="Calibri" w:hAnsi="Calibri" w:cs="Calibri"/>
        </w:rPr>
      </w:pPr>
    </w:p>
    <w:p w14:paraId="6F402F9E" w14:textId="77777777" w:rsidR="006E0B71" w:rsidRDefault="006E0B71" w:rsidP="00036F88">
      <w:r w:rsidRPr="006E0B71">
        <w:rPr>
          <w:position w:val="-16"/>
        </w:rPr>
        <w:object w:dxaOrig="5040" w:dyaOrig="520" w14:anchorId="1CE8A7AB">
          <v:shape id="_x0000_i1040" type="#_x0000_t75" style="width:252pt;height:26.2pt" o:ole="">
            <v:imagedata r:id="rId34" o:title=""/>
          </v:shape>
          <o:OLEObject Type="Embed" ProgID="Equation.DSMT4" ShapeID="_x0000_i1040" DrawAspect="Content" ObjectID="_1827509539" r:id="rId35"/>
        </w:object>
      </w:r>
    </w:p>
    <w:p w14:paraId="0C6FB969" w14:textId="77777777" w:rsidR="006E0B71" w:rsidRDefault="006E0B71" w:rsidP="00036F88"/>
    <w:p w14:paraId="3528B21C" w14:textId="77777777" w:rsidR="006E0B71" w:rsidRPr="005E2711" w:rsidRDefault="005E2711" w:rsidP="00036F88">
      <w:pPr>
        <w:rPr>
          <w:rFonts w:asciiTheme="minorHAnsi" w:hAnsiTheme="minorHAnsi" w:cstheme="minorHAnsi"/>
        </w:rPr>
      </w:pPr>
      <w:r w:rsidRPr="005E2711">
        <w:rPr>
          <w:rFonts w:asciiTheme="minorHAnsi" w:hAnsiTheme="minorHAnsi" w:cstheme="minorHAnsi"/>
        </w:rPr>
        <w:t>So then for the positive</w:t>
      </w:r>
      <w:r w:rsidR="00B7662B">
        <w:rPr>
          <w:rFonts w:asciiTheme="minorHAnsi" w:hAnsiTheme="minorHAnsi" w:cstheme="minorHAnsi"/>
        </w:rPr>
        <w:t>/negative</w:t>
      </w:r>
      <w:r w:rsidRPr="005E2711">
        <w:rPr>
          <w:rFonts w:asciiTheme="minorHAnsi" w:hAnsiTheme="minorHAnsi" w:cstheme="minorHAnsi"/>
        </w:rPr>
        <w:t xml:space="preserve"> energy solutions we can say:</w:t>
      </w:r>
    </w:p>
    <w:p w14:paraId="7545A227" w14:textId="77777777" w:rsidR="006E0B71" w:rsidRDefault="006E0B71" w:rsidP="00036F88">
      <w:pPr>
        <w:rPr>
          <w:rFonts w:ascii="Calibri" w:hAnsi="Calibri" w:cs="Calibri"/>
        </w:rPr>
      </w:pPr>
    </w:p>
    <w:p w14:paraId="0B6AA509" w14:textId="77777777" w:rsidR="006E0B71" w:rsidRDefault="000D437D" w:rsidP="00036F88">
      <w:pPr>
        <w:rPr>
          <w:rFonts w:ascii="Calibri" w:hAnsi="Calibri" w:cs="Calibri"/>
        </w:rPr>
      </w:pPr>
      <w:r w:rsidRPr="008659E9">
        <w:rPr>
          <w:rFonts w:ascii="Calibri" w:hAnsi="Calibri" w:cs="Calibri"/>
          <w:position w:val="-104"/>
        </w:rPr>
        <w:object w:dxaOrig="2180" w:dyaOrig="2100" w14:anchorId="2474FC33">
          <v:shape id="_x0000_i1041" type="#_x0000_t75" style="width:109.1pt;height:105.25pt" o:ole="">
            <v:imagedata r:id="rId36" o:title=""/>
          </v:shape>
          <o:OLEObject Type="Embed" ProgID="Equation.DSMT4" ShapeID="_x0000_i1041" DrawAspect="Content" ObjectID="_1827509540" r:id="rId37"/>
        </w:object>
      </w:r>
      <w:r w:rsidR="00B7662B">
        <w:rPr>
          <w:rFonts w:ascii="Calibri" w:hAnsi="Calibri" w:cs="Calibri"/>
        </w:rPr>
        <w:tab/>
      </w:r>
      <w:r w:rsidR="00B7662B">
        <w:rPr>
          <w:rFonts w:ascii="Calibri" w:hAnsi="Calibri" w:cs="Calibri"/>
        </w:rPr>
        <w:tab/>
      </w:r>
      <w:r w:rsidR="00B7662B">
        <w:rPr>
          <w:rFonts w:ascii="Calibri" w:hAnsi="Calibri" w:cs="Calibri"/>
        </w:rPr>
        <w:tab/>
      </w:r>
      <w:r w:rsidRPr="00A94845">
        <w:rPr>
          <w:rFonts w:ascii="Calibri" w:hAnsi="Calibri" w:cs="Calibri"/>
          <w:position w:val="-104"/>
        </w:rPr>
        <w:object w:dxaOrig="2340" w:dyaOrig="2100" w14:anchorId="36FC0965">
          <v:shape id="_x0000_i1042" type="#_x0000_t75" style="width:117.25pt;height:105.25pt" o:ole="">
            <v:imagedata r:id="rId38" o:title=""/>
          </v:shape>
          <o:OLEObject Type="Embed" ProgID="Equation.DSMT4" ShapeID="_x0000_i1042" DrawAspect="Content" ObjectID="_1827509541" r:id="rId39"/>
        </w:object>
      </w:r>
    </w:p>
    <w:p w14:paraId="154A0F48" w14:textId="77777777" w:rsidR="008659E9" w:rsidRDefault="008659E9" w:rsidP="00036F88">
      <w:pPr>
        <w:rPr>
          <w:rFonts w:ascii="Calibri" w:hAnsi="Calibri" w:cs="Calibri"/>
        </w:rPr>
      </w:pPr>
    </w:p>
    <w:p w14:paraId="5538FBCC" w14:textId="77777777" w:rsidR="008659E9" w:rsidRPr="00B7662B" w:rsidRDefault="008659E9" w:rsidP="00036F88">
      <w:pPr>
        <w:rPr>
          <w:rFonts w:ascii="Calibri" w:hAnsi="Calibri" w:cs="Calibri"/>
        </w:rPr>
      </w:pPr>
      <w:r>
        <w:rPr>
          <w:rFonts w:ascii="Calibri" w:hAnsi="Calibri" w:cs="Calibri"/>
        </w:rPr>
        <w:t>Looking at the form of our solutions, we can make them more symmetric if we define</w:t>
      </w:r>
      <w:r w:rsidR="00B7662B">
        <w:rPr>
          <w:rFonts w:ascii="Calibri" w:hAnsi="Calibri" w:cs="Calibri"/>
        </w:rPr>
        <w:t xml:space="preserve"> b</w:t>
      </w:r>
      <w:r w:rsidR="00B7662B">
        <w:rPr>
          <w:rFonts w:ascii="Calibri" w:hAnsi="Calibri" w:cs="Calibri"/>
          <w:vertAlign w:val="subscript"/>
        </w:rPr>
        <w:t>+</w:t>
      </w:r>
      <w:r w:rsidR="00B7662B">
        <w:rPr>
          <w:rFonts w:ascii="Calibri" w:hAnsi="Calibri" w:cs="Calibri"/>
        </w:rPr>
        <w:t xml:space="preserve"> as √(k·</w:t>
      </w:r>
      <m:oMath>
        <m:acc>
          <m:accPr>
            <m:chr m:val="̅"/>
            <m:ctrlPr>
              <w:rPr>
                <w:rFonts w:ascii="Cambria Math" w:hAnsi="Cambria Math" w:cs="Calibri"/>
                <w:i/>
              </w:rPr>
            </m:ctrlPr>
          </m:accPr>
          <m:e>
            <m:r>
              <w:rPr>
                <w:rFonts w:ascii="Cambria Math" w:hAnsi="Cambria Math" w:cs="Calibri"/>
              </w:rPr>
              <m:t>σ</m:t>
            </m:r>
          </m:e>
        </m:acc>
      </m:oMath>
      <w:r w:rsidR="00B7662B">
        <w:rPr>
          <w:rFonts w:ascii="Calibri" w:hAnsi="Calibri" w:cs="Calibri"/>
        </w:rPr>
        <w:t>)</w:t>
      </w:r>
      <w:r w:rsidR="00B7662B" w:rsidRPr="004E4886">
        <w:rPr>
          <w:rFonts w:ascii="Calibri" w:hAnsi="Calibri" w:cs="Calibri"/>
        </w:rPr>
        <w:t>ξ</w:t>
      </w:r>
      <w:r w:rsidR="004E4886">
        <w:rPr>
          <w:rFonts w:ascii="Calibri" w:hAnsi="Calibri" w:cs="Calibri"/>
        </w:rPr>
        <w:t>(s)</w:t>
      </w:r>
      <w:r w:rsidR="00B7662B">
        <w:rPr>
          <w:rFonts w:ascii="Calibri" w:hAnsi="Calibri" w:cs="Calibri"/>
        </w:rPr>
        <w:t xml:space="preserve">, where </w:t>
      </w:r>
      <w:r w:rsidR="00B7662B" w:rsidRPr="004E4886">
        <w:rPr>
          <w:rFonts w:ascii="Calibri" w:hAnsi="Calibri" w:cs="Calibri"/>
        </w:rPr>
        <w:t>ξ</w:t>
      </w:r>
      <w:r w:rsidR="004E4886">
        <w:rPr>
          <w:rFonts w:ascii="Calibri" w:hAnsi="Calibri" w:cs="Calibri"/>
        </w:rPr>
        <w:t>(s)</w:t>
      </w:r>
      <w:r w:rsidR="00B7662B">
        <w:rPr>
          <w:rFonts w:ascii="Calibri" w:hAnsi="Calibri" w:cs="Calibri"/>
        </w:rPr>
        <w:t xml:space="preserve"> is (1 0) </w:t>
      </w:r>
      <w:r w:rsidR="009D3182">
        <w:rPr>
          <w:rFonts w:ascii="Calibri" w:hAnsi="Calibri" w:cs="Calibri"/>
        </w:rPr>
        <w:t xml:space="preserve">if s = +1/2 but is </w:t>
      </w:r>
      <w:r w:rsidR="00B7662B">
        <w:rPr>
          <w:rFonts w:ascii="Calibri" w:hAnsi="Calibri" w:cs="Calibri"/>
        </w:rPr>
        <w:t>(0 1)</w:t>
      </w:r>
      <w:r w:rsidR="009D3182">
        <w:rPr>
          <w:rFonts w:ascii="Calibri" w:hAnsi="Calibri" w:cs="Calibri"/>
        </w:rPr>
        <w:t xml:space="preserve"> if s = -1/2</w:t>
      </w:r>
      <w:r w:rsidR="00B7662B">
        <w:rPr>
          <w:rFonts w:ascii="Calibri" w:hAnsi="Calibri" w:cs="Calibri"/>
        </w:rPr>
        <w:t>, and b</w:t>
      </w:r>
      <w:r w:rsidR="00B7662B">
        <w:rPr>
          <w:rFonts w:ascii="Calibri" w:hAnsi="Calibri" w:cs="Calibri"/>
          <w:vertAlign w:val="subscript"/>
        </w:rPr>
        <w:t>-</w:t>
      </w:r>
      <w:r w:rsidR="00B7662B">
        <w:rPr>
          <w:rFonts w:ascii="Calibri" w:hAnsi="Calibri" w:cs="Calibri"/>
        </w:rPr>
        <w:t xml:space="preserve"> as </w:t>
      </w:r>
      <w:r w:rsidR="00C069BC">
        <w:rPr>
          <w:rFonts w:ascii="Calibri" w:hAnsi="Calibri" w:cs="Calibri"/>
        </w:rPr>
        <w:t>-</w:t>
      </w:r>
      <w:r w:rsidR="00B7662B">
        <w:rPr>
          <w:rFonts w:ascii="Calibri" w:hAnsi="Calibri" w:cs="Calibri"/>
        </w:rPr>
        <w:t>√(k·σ)</w:t>
      </w:r>
      <w:r w:rsidR="00B7662B" w:rsidRPr="004E4886">
        <w:rPr>
          <w:rFonts w:ascii="Calibri" w:hAnsi="Calibri" w:cs="Calibri"/>
        </w:rPr>
        <w:t>η</w:t>
      </w:r>
      <w:r w:rsidR="004E4886">
        <w:rPr>
          <w:rFonts w:ascii="Calibri" w:hAnsi="Calibri" w:cs="Calibri"/>
        </w:rPr>
        <w:t>(s)</w:t>
      </w:r>
      <w:r w:rsidR="00B7662B">
        <w:rPr>
          <w:rFonts w:ascii="Calibri" w:hAnsi="Calibri" w:cs="Calibri"/>
        </w:rPr>
        <w:t xml:space="preserve">, where </w:t>
      </w:r>
      <w:r w:rsidR="00B7662B" w:rsidRPr="004E4886">
        <w:rPr>
          <w:rFonts w:ascii="Calibri" w:hAnsi="Calibri" w:cs="Calibri"/>
        </w:rPr>
        <w:t>η</w:t>
      </w:r>
      <w:r w:rsidR="004E4886">
        <w:rPr>
          <w:rFonts w:ascii="Calibri" w:hAnsi="Calibri" w:cs="Calibri"/>
        </w:rPr>
        <w:t>(s)</w:t>
      </w:r>
      <w:r w:rsidR="00B7662B">
        <w:rPr>
          <w:rFonts w:ascii="Calibri" w:hAnsi="Calibri" w:cs="Calibri"/>
        </w:rPr>
        <w:t xml:space="preserve"> is also (1 0) or (0 1)</w:t>
      </w:r>
      <w:r w:rsidR="009D3182">
        <w:rPr>
          <w:rFonts w:ascii="Calibri" w:hAnsi="Calibri" w:cs="Calibri"/>
        </w:rPr>
        <w:t xml:space="preserve"> under the same spin conditions</w:t>
      </w:r>
      <w:r w:rsidR="00B7662B">
        <w:rPr>
          <w:rFonts w:ascii="Calibri" w:hAnsi="Calibri" w:cs="Calibri"/>
        </w:rPr>
        <w:t>.  Then we have</w:t>
      </w:r>
      <w:r w:rsidR="009D3182">
        <w:rPr>
          <w:rFonts w:ascii="Calibri" w:hAnsi="Calibri" w:cs="Calibri"/>
        </w:rPr>
        <w:t xml:space="preserve"> for our eigenvectors:</w:t>
      </w:r>
    </w:p>
    <w:p w14:paraId="06209542" w14:textId="77777777" w:rsidR="008659E9" w:rsidRDefault="008659E9" w:rsidP="00036F88">
      <w:pPr>
        <w:rPr>
          <w:rFonts w:ascii="Calibri" w:hAnsi="Calibri" w:cs="Calibri"/>
        </w:rPr>
      </w:pPr>
    </w:p>
    <w:p w14:paraId="2B0AB7C8" w14:textId="215A5EBB" w:rsidR="008659E9" w:rsidRDefault="00DD0514" w:rsidP="00036F88">
      <w:pPr>
        <w:rPr>
          <w:rFonts w:ascii="Calibri" w:hAnsi="Calibri" w:cs="Calibri"/>
        </w:rPr>
      </w:pPr>
      <w:r w:rsidRPr="00DD0514">
        <w:rPr>
          <w:rFonts w:ascii="Calibri" w:hAnsi="Calibri" w:cs="Calibri"/>
          <w:position w:val="-62"/>
        </w:rPr>
        <w:object w:dxaOrig="6780" w:dyaOrig="1359" w14:anchorId="7E012B80">
          <v:shape id="_x0000_i1043" type="#_x0000_t75" style="width:339.25pt;height:68.2pt" o:ole="">
            <v:imagedata r:id="rId40" o:title=""/>
          </v:shape>
          <o:OLEObject Type="Embed" ProgID="Equation.DSMT4" ShapeID="_x0000_i1043" DrawAspect="Content" ObjectID="_1827509542" r:id="rId41"/>
        </w:object>
      </w:r>
      <w:r w:rsidR="0005115D">
        <w:rPr>
          <w:rFonts w:ascii="Calibri" w:hAnsi="Calibri" w:cs="Calibri"/>
        </w:rPr>
        <w:t xml:space="preserve"> </w:t>
      </w:r>
    </w:p>
    <w:p w14:paraId="55392CFA" w14:textId="77777777" w:rsidR="00A42A45" w:rsidRDefault="00A42A45" w:rsidP="00036F88">
      <w:pPr>
        <w:rPr>
          <w:rFonts w:ascii="Calibri" w:hAnsi="Calibri" w:cs="Calibri"/>
        </w:rPr>
      </w:pPr>
    </w:p>
    <w:p w14:paraId="0D7F4AF0" w14:textId="5ADDC8E4" w:rsidR="00A42A45" w:rsidRDefault="00CD5AF7" w:rsidP="00036F88">
      <w:pPr>
        <w:rPr>
          <w:rFonts w:ascii="Calibri" w:hAnsi="Calibri" w:cs="Calibri"/>
        </w:rPr>
      </w:pPr>
      <w:r>
        <w:rPr>
          <w:rFonts w:ascii="Calibri" w:hAnsi="Calibri" w:cs="Calibri"/>
        </w:rPr>
        <w:t xml:space="preserve">(the -sign </w:t>
      </w:r>
      <w:r w:rsidR="00A52CC6">
        <w:rPr>
          <w:rFonts w:ascii="Calibri" w:hAnsi="Calibri" w:cs="Calibri"/>
        </w:rPr>
        <w:t xml:space="preserve">in </w:t>
      </w:r>
      <w:r w:rsidR="00A52CC6" w:rsidRPr="00A52CC6">
        <w:rPr>
          <w:rFonts w:ascii="Calibri" w:hAnsi="Calibri" w:cs="Calibri"/>
          <w:b/>
        </w:rPr>
        <w:t>k</w:t>
      </w:r>
      <w:r w:rsidR="00A52CC6">
        <w:rPr>
          <w:rFonts w:ascii="Calibri" w:hAnsi="Calibri" w:cs="Calibri"/>
        </w:rPr>
        <w:t xml:space="preserve"> </w:t>
      </w:r>
      <w:r>
        <w:rPr>
          <w:rFonts w:ascii="Calibri" w:hAnsi="Calibri" w:cs="Calibri"/>
        </w:rPr>
        <w:t xml:space="preserve">is for later convenience).  </w:t>
      </w:r>
      <w:r w:rsidR="00DD0514">
        <w:rPr>
          <w:rFonts w:ascii="Calibri" w:hAnsi="Calibri" w:cs="Calibri"/>
        </w:rPr>
        <w:t xml:space="preserve">Note the the top (particle) and bottom (antiparticle) halves of u and </w:t>
      </w:r>
      <w:r w:rsidR="00E91B9E">
        <w:rPr>
          <w:rFonts w:ascii="Calibri" w:hAnsi="Calibri" w:cs="Calibri"/>
        </w:rPr>
        <w:t>v</w:t>
      </w:r>
      <w:r w:rsidR="00DD0514">
        <w:rPr>
          <w:rFonts w:ascii="Calibri" w:hAnsi="Calibri" w:cs="Calibri"/>
        </w:rPr>
        <w:t xml:space="preserve"> both come in with the same spin: both up or both down.   </w:t>
      </w:r>
      <w:r w:rsidR="001F230A">
        <w:rPr>
          <w:rFonts w:ascii="Calibri" w:hAnsi="Calibri" w:cs="Calibri"/>
        </w:rPr>
        <w:t xml:space="preserve">The eigenvectors are functions, technically, of just </w:t>
      </w:r>
      <w:r w:rsidR="001F230A" w:rsidRPr="001F230A">
        <w:rPr>
          <w:rFonts w:ascii="Calibri" w:hAnsi="Calibri" w:cs="Calibri"/>
          <w:b/>
        </w:rPr>
        <w:t>k</w:t>
      </w:r>
      <w:r w:rsidR="001F230A">
        <w:rPr>
          <w:rFonts w:ascii="Calibri" w:hAnsi="Calibri" w:cs="Calibri"/>
        </w:rPr>
        <w:t>, since k</w:t>
      </w:r>
      <w:r w:rsidR="001F230A">
        <w:rPr>
          <w:rFonts w:ascii="Calibri" w:hAnsi="Calibri" w:cs="Calibri"/>
          <w:vertAlign w:val="superscript"/>
        </w:rPr>
        <w:t>0</w:t>
      </w:r>
      <w:r w:rsidR="001F230A">
        <w:rPr>
          <w:rFonts w:ascii="Calibri" w:hAnsi="Calibri" w:cs="Calibri"/>
        </w:rPr>
        <w:t xml:space="preserve"> is determined from it.  </w:t>
      </w:r>
      <w:r w:rsidR="009D3182">
        <w:rPr>
          <w:rFonts w:ascii="Calibri" w:hAnsi="Calibri" w:cs="Calibri"/>
        </w:rPr>
        <w:t xml:space="preserve">Note that our eigenvectors are </w:t>
      </w:r>
      <w:r w:rsidR="00FB6A5E">
        <w:rPr>
          <w:rFonts w:ascii="Calibri" w:hAnsi="Calibri" w:cs="Calibri"/>
        </w:rPr>
        <w:t>orthogonal of course.  Their normalization is</w:t>
      </w:r>
      <w:r w:rsidR="000C73BD">
        <w:rPr>
          <w:rFonts w:ascii="Calibri" w:hAnsi="Calibri" w:cs="Calibri"/>
        </w:rPr>
        <w:t xml:space="preserve"> (no summation over s)</w:t>
      </w:r>
      <w:r w:rsidR="00FB6A5E">
        <w:rPr>
          <w:rFonts w:ascii="Calibri" w:hAnsi="Calibri" w:cs="Calibri"/>
        </w:rPr>
        <w:t>:</w:t>
      </w:r>
      <w:r w:rsidR="00B05B6C">
        <w:rPr>
          <w:rFonts w:ascii="Calibri" w:hAnsi="Calibri" w:cs="Calibri"/>
        </w:rPr>
        <w:t xml:space="preserve"> </w:t>
      </w:r>
    </w:p>
    <w:p w14:paraId="676AA40A" w14:textId="77777777" w:rsidR="00FB6A5E" w:rsidRDefault="00FB6A5E" w:rsidP="00036F88">
      <w:pPr>
        <w:rPr>
          <w:rFonts w:ascii="Calibri" w:hAnsi="Calibri" w:cs="Calibri"/>
        </w:rPr>
      </w:pPr>
    </w:p>
    <w:p w14:paraId="0123FF16" w14:textId="77777777" w:rsidR="00FB6A5E" w:rsidRDefault="004E4886" w:rsidP="00036F88">
      <w:pPr>
        <w:rPr>
          <w:rFonts w:ascii="Calibri" w:hAnsi="Calibri" w:cs="Calibri"/>
        </w:rPr>
      </w:pPr>
      <w:r w:rsidRPr="00FB6A5E">
        <w:rPr>
          <w:rFonts w:ascii="Calibri" w:hAnsi="Calibri" w:cs="Calibri"/>
          <w:position w:val="-32"/>
        </w:rPr>
        <w:object w:dxaOrig="8140" w:dyaOrig="760" w14:anchorId="0DEEB61A">
          <v:shape id="_x0000_i1044" type="#_x0000_t75" style="width:408pt;height:38.75pt" o:ole="">
            <v:imagedata r:id="rId42" o:title=""/>
          </v:shape>
          <o:OLEObject Type="Embed" ProgID="Equation.DSMT4" ShapeID="_x0000_i1044" DrawAspect="Content" ObjectID="_1827509543" r:id="rId43"/>
        </w:object>
      </w:r>
    </w:p>
    <w:p w14:paraId="5CFD8E3C" w14:textId="77777777" w:rsidR="008659E9" w:rsidRDefault="008659E9" w:rsidP="00036F88">
      <w:pPr>
        <w:rPr>
          <w:rFonts w:ascii="Calibri" w:hAnsi="Calibri" w:cs="Calibri"/>
        </w:rPr>
      </w:pPr>
    </w:p>
    <w:p w14:paraId="06468A30" w14:textId="77777777" w:rsidR="001F230A" w:rsidRDefault="001F230A" w:rsidP="00036F88">
      <w:pPr>
        <w:rPr>
          <w:rFonts w:ascii="Calibri" w:hAnsi="Calibri" w:cs="Calibri"/>
        </w:rPr>
      </w:pPr>
      <w:r>
        <w:rPr>
          <w:rFonts w:ascii="Calibri" w:hAnsi="Calibri" w:cs="Calibri"/>
        </w:rPr>
        <w:t>Now we</w:t>
      </w:r>
      <w:r w:rsidR="00572DD3">
        <w:rPr>
          <w:rFonts w:ascii="Calibri" w:hAnsi="Calibri" w:cs="Calibri"/>
        </w:rPr>
        <w:t>’ll continue with our solution of the equation.  Since we have the eigenvectors/values of our matrix, we can say:</w:t>
      </w:r>
    </w:p>
    <w:p w14:paraId="5B301214" w14:textId="77777777" w:rsidR="001F230A" w:rsidRDefault="001F230A" w:rsidP="00036F88">
      <w:pPr>
        <w:rPr>
          <w:rFonts w:ascii="Calibri" w:hAnsi="Calibri" w:cs="Calibri"/>
        </w:rPr>
      </w:pPr>
    </w:p>
    <w:bookmarkEnd w:id="0"/>
    <w:p w14:paraId="5E325D69" w14:textId="77777777" w:rsidR="00BD6BB4" w:rsidRDefault="004E4886" w:rsidP="00BD6BB4">
      <w:pPr>
        <w:rPr>
          <w:rFonts w:ascii="Calibri" w:hAnsi="Calibri" w:cs="Calibri"/>
        </w:rPr>
      </w:pPr>
      <w:r w:rsidRPr="00BE5503">
        <w:rPr>
          <w:rFonts w:ascii="Calibri" w:hAnsi="Calibri" w:cs="Calibri"/>
          <w:position w:val="-70"/>
        </w:rPr>
        <w:object w:dxaOrig="6480" w:dyaOrig="1520" w14:anchorId="19CCCCCE">
          <v:shape id="_x0000_i1045" type="#_x0000_t75" style="width:324.55pt;height:75.8pt" o:ole="">
            <v:imagedata r:id="rId44" o:title=""/>
          </v:shape>
          <o:OLEObject Type="Embed" ProgID="Equation.DSMT4" ShapeID="_x0000_i1045" DrawAspect="Content" ObjectID="_1827509544" r:id="rId45"/>
        </w:object>
      </w:r>
    </w:p>
    <w:p w14:paraId="4D365E4F" w14:textId="77777777" w:rsidR="00CD5AF7" w:rsidRDefault="00CD5AF7" w:rsidP="00BD6BB4">
      <w:pPr>
        <w:rPr>
          <w:rFonts w:ascii="Calibri" w:hAnsi="Calibri" w:cs="Calibri"/>
        </w:rPr>
      </w:pPr>
    </w:p>
    <w:p w14:paraId="39CCDC62" w14:textId="77777777" w:rsidR="00CD5AF7" w:rsidRDefault="00CD5AF7" w:rsidP="00BD6BB4">
      <w:pPr>
        <w:rPr>
          <w:rFonts w:ascii="Calibri" w:hAnsi="Calibri" w:cs="Calibri"/>
        </w:rPr>
      </w:pPr>
      <w:r>
        <w:rPr>
          <w:rFonts w:ascii="Calibri" w:hAnsi="Calibri" w:cs="Calibri"/>
        </w:rPr>
        <w:t>Taking the inverse transform, we have:</w:t>
      </w:r>
    </w:p>
    <w:p w14:paraId="032F73B9" w14:textId="77777777" w:rsidR="00CD5AF7" w:rsidRDefault="00CD5AF7" w:rsidP="00BD6BB4">
      <w:pPr>
        <w:rPr>
          <w:rFonts w:ascii="Calibri" w:hAnsi="Calibri" w:cs="Calibri"/>
        </w:rPr>
      </w:pPr>
    </w:p>
    <w:p w14:paraId="4E7724B2" w14:textId="77777777" w:rsidR="00CD5AF7" w:rsidRPr="00BD6BB4" w:rsidRDefault="00AC3D24" w:rsidP="00BD6BB4">
      <w:pPr>
        <w:rPr>
          <w:rFonts w:ascii="Calibri" w:hAnsi="Calibri" w:cs="Calibri"/>
          <w:color w:val="FF0000"/>
        </w:rPr>
      </w:pPr>
      <w:r w:rsidRPr="00AC3D24">
        <w:rPr>
          <w:rFonts w:ascii="Calibri" w:hAnsi="Calibri" w:cs="Calibri"/>
          <w:position w:val="-32"/>
        </w:rPr>
        <w:object w:dxaOrig="7580" w:dyaOrig="760" w14:anchorId="60D9A7A4">
          <v:shape id="_x0000_i1046" type="#_x0000_t75" style="width:379.65pt;height:38.75pt" o:ole="">
            <v:imagedata r:id="rId46" o:title=""/>
          </v:shape>
          <o:OLEObject Type="Embed" ProgID="Equation.DSMT4" ShapeID="_x0000_i1046" DrawAspect="Content" ObjectID="_1827509545" r:id="rId47"/>
        </w:object>
      </w:r>
    </w:p>
    <w:p w14:paraId="4BC7AC1D" w14:textId="77777777" w:rsidR="00BD6BB4" w:rsidRDefault="00BD6BB4" w:rsidP="00036F88">
      <w:pPr>
        <w:rPr>
          <w:rFonts w:ascii="Calibri" w:hAnsi="Calibri" w:cs="Calibri"/>
        </w:rPr>
      </w:pPr>
    </w:p>
    <w:p w14:paraId="4622B125" w14:textId="77777777" w:rsidR="007A7BC9" w:rsidRDefault="007A7BC9" w:rsidP="00036F88">
      <w:pPr>
        <w:rPr>
          <w:rFonts w:ascii="Calibri" w:hAnsi="Calibri" w:cs="Calibri"/>
        </w:rPr>
      </w:pPr>
      <w:r>
        <w:rPr>
          <w:rFonts w:ascii="Calibri" w:hAnsi="Calibri" w:cs="Calibri"/>
        </w:rPr>
        <w:lastRenderedPageBreak/>
        <w:t>Now let’s examine the commutation relations for ψ</w:t>
      </w:r>
      <w:r>
        <w:rPr>
          <w:rFonts w:ascii="Calibri" w:hAnsi="Calibri" w:cs="Calibri"/>
          <w:vertAlign w:val="subscript"/>
        </w:rPr>
        <w:t>0</w:t>
      </w:r>
      <w:r>
        <w:rPr>
          <w:rFonts w:ascii="Calibri" w:hAnsi="Calibri" w:cs="Calibri"/>
        </w:rPr>
        <w:t>(</w:t>
      </w:r>
      <w:r w:rsidRPr="007A7BC9">
        <w:rPr>
          <w:rFonts w:ascii="Calibri" w:hAnsi="Calibri" w:cs="Calibri"/>
          <w:b/>
        </w:rPr>
        <w:t>k</w:t>
      </w:r>
      <w:r>
        <w:rPr>
          <w:rFonts w:ascii="Calibri" w:hAnsi="Calibri" w:cs="Calibri"/>
        </w:rPr>
        <w:t xml:space="preserve">) that are implied by the canonical ones.  So, setting t = 0 for convenience, </w:t>
      </w:r>
      <w:r w:rsidR="00444C28">
        <w:rPr>
          <w:rFonts w:ascii="Calibri" w:hAnsi="Calibri" w:cs="Calibri"/>
        </w:rPr>
        <w:t xml:space="preserve">we have, writing out things in </w:t>
      </w:r>
      <w:r w:rsidR="00917FD6">
        <w:rPr>
          <w:rFonts w:ascii="Calibri" w:hAnsi="Calibri" w:cs="Calibri"/>
        </w:rPr>
        <w:t>terms of indices (implicit summation)</w:t>
      </w:r>
    </w:p>
    <w:p w14:paraId="3BF2C5C3" w14:textId="77777777" w:rsidR="00917FD6" w:rsidRDefault="00917FD6" w:rsidP="00036F88">
      <w:pPr>
        <w:rPr>
          <w:rFonts w:ascii="Calibri" w:hAnsi="Calibri" w:cs="Calibri"/>
        </w:rPr>
      </w:pPr>
    </w:p>
    <w:p w14:paraId="6B99A433" w14:textId="77777777" w:rsidR="00917FD6" w:rsidRDefault="00917727" w:rsidP="00036F88">
      <w:pPr>
        <w:rPr>
          <w:rFonts w:ascii="Calibri" w:hAnsi="Calibri" w:cs="Calibri"/>
        </w:rPr>
      </w:pPr>
      <w:r w:rsidRPr="00917FD6">
        <w:rPr>
          <w:rFonts w:ascii="Calibri" w:hAnsi="Calibri" w:cs="Calibri"/>
          <w:position w:val="-68"/>
        </w:rPr>
        <w:object w:dxaOrig="6480" w:dyaOrig="1480" w14:anchorId="1901303F">
          <v:shape id="_x0000_i1047" type="#_x0000_t75" style="width:324.55pt;height:74.2pt" o:ole="">
            <v:imagedata r:id="rId48" o:title=""/>
          </v:shape>
          <o:OLEObject Type="Embed" ProgID="Equation.DSMT4" ShapeID="_x0000_i1047" DrawAspect="Content" ObjectID="_1827509546" r:id="rId49"/>
        </w:object>
      </w:r>
    </w:p>
    <w:p w14:paraId="003D3AFB" w14:textId="77777777" w:rsidR="007A7BC9" w:rsidRDefault="007A7BC9" w:rsidP="00036F88">
      <w:pPr>
        <w:rPr>
          <w:rFonts w:ascii="Calibri" w:hAnsi="Calibri" w:cs="Calibri"/>
        </w:rPr>
      </w:pPr>
    </w:p>
    <w:p w14:paraId="480C6BCD" w14:textId="77777777" w:rsidR="00917FD6" w:rsidRDefault="00917FD6" w:rsidP="00036F88">
      <w:pPr>
        <w:rPr>
          <w:rFonts w:ascii="Calibri" w:hAnsi="Calibri" w:cs="Calibri"/>
        </w:rPr>
      </w:pPr>
      <w:r>
        <w:rPr>
          <w:rFonts w:ascii="Calibri" w:hAnsi="Calibri" w:cs="Calibri"/>
        </w:rPr>
        <w:t xml:space="preserve">Let’s just </w:t>
      </w:r>
      <w:r w:rsidR="007A363C">
        <w:rPr>
          <w:rFonts w:ascii="Calibri" w:hAnsi="Calibri" w:cs="Calibri"/>
        </w:rPr>
        <w:t>verify that:</w:t>
      </w:r>
    </w:p>
    <w:p w14:paraId="1F906F4B" w14:textId="77777777" w:rsidR="00917FD6" w:rsidRDefault="00917FD6" w:rsidP="00036F88">
      <w:pPr>
        <w:rPr>
          <w:rFonts w:ascii="Calibri" w:hAnsi="Calibri" w:cs="Calibri"/>
        </w:rPr>
      </w:pPr>
    </w:p>
    <w:p w14:paraId="030A4D9E" w14:textId="77777777" w:rsidR="00917FD6" w:rsidRDefault="000C651D" w:rsidP="00036F88">
      <w:pPr>
        <w:rPr>
          <w:rFonts w:ascii="Calibri" w:hAnsi="Calibri" w:cs="Calibri"/>
        </w:rPr>
      </w:pPr>
      <w:r w:rsidRPr="00917FD6">
        <w:rPr>
          <w:rFonts w:ascii="Calibri" w:hAnsi="Calibri" w:cs="Calibri"/>
          <w:position w:val="-16"/>
        </w:rPr>
        <w:object w:dxaOrig="3700" w:dyaOrig="440" w14:anchorId="5DA4A96A">
          <v:shape id="_x0000_i1048" type="#_x0000_t75" style="width:184.35pt;height:21.8pt" o:ole="">
            <v:imagedata r:id="rId50" o:title=""/>
          </v:shape>
          <o:OLEObject Type="Embed" ProgID="Equation.DSMT4" ShapeID="_x0000_i1048" DrawAspect="Content" ObjectID="_1827509547" r:id="rId51"/>
        </w:object>
      </w:r>
    </w:p>
    <w:p w14:paraId="3D5050CF" w14:textId="77777777" w:rsidR="00917FD6" w:rsidRDefault="00917FD6" w:rsidP="00036F88">
      <w:pPr>
        <w:rPr>
          <w:rFonts w:ascii="Calibri" w:hAnsi="Calibri" w:cs="Calibri"/>
        </w:rPr>
      </w:pPr>
    </w:p>
    <w:p w14:paraId="4D38E7B2" w14:textId="77777777" w:rsidR="00917FD6" w:rsidRDefault="007A363C" w:rsidP="00036F88">
      <w:pPr>
        <w:rPr>
          <w:rFonts w:ascii="Calibri" w:hAnsi="Calibri" w:cs="Calibri"/>
        </w:rPr>
      </w:pPr>
      <w:r>
        <w:rPr>
          <w:rFonts w:ascii="Calibri" w:hAnsi="Calibri" w:cs="Calibri"/>
        </w:rPr>
        <w:t>If so, then</w:t>
      </w:r>
      <w:r w:rsidR="00917FD6">
        <w:rPr>
          <w:rFonts w:ascii="Calibri" w:hAnsi="Calibri" w:cs="Calibri"/>
        </w:rPr>
        <w:t xml:space="preserve"> we’d have:</w:t>
      </w:r>
    </w:p>
    <w:p w14:paraId="1B1D87FC" w14:textId="77777777" w:rsidR="00917FD6" w:rsidRDefault="00917FD6" w:rsidP="00036F88">
      <w:pPr>
        <w:rPr>
          <w:rFonts w:ascii="Calibri" w:hAnsi="Calibri" w:cs="Calibri"/>
        </w:rPr>
      </w:pPr>
    </w:p>
    <w:p w14:paraId="56F68CBC" w14:textId="77777777" w:rsidR="00917FD6" w:rsidRDefault="00403288" w:rsidP="00036F88">
      <w:pPr>
        <w:rPr>
          <w:rFonts w:ascii="Calibri" w:hAnsi="Calibri" w:cs="Calibri"/>
        </w:rPr>
      </w:pPr>
      <w:r w:rsidRPr="007A363C">
        <w:rPr>
          <w:rFonts w:ascii="Calibri" w:hAnsi="Calibri" w:cs="Calibri"/>
          <w:position w:val="-4"/>
        </w:rPr>
        <w:object w:dxaOrig="11540" w:dyaOrig="5319" w14:anchorId="1104411F">
          <v:shape id="_x0000_i1049" type="#_x0000_t75" style="width:509.45pt;height:234.55pt" o:ole="">
            <v:imagedata r:id="rId52" o:title=""/>
          </v:shape>
          <o:OLEObject Type="Embed" ProgID="Equation.DSMT4" ShapeID="_x0000_i1049" DrawAspect="Content" ObjectID="_1827509548" r:id="rId53"/>
        </w:object>
      </w:r>
    </w:p>
    <w:p w14:paraId="4B81FF5C" w14:textId="77777777" w:rsidR="00444C28" w:rsidRDefault="00444C28" w:rsidP="00036F88">
      <w:pPr>
        <w:rPr>
          <w:rFonts w:ascii="Calibri" w:hAnsi="Calibri" w:cs="Calibri"/>
        </w:rPr>
      </w:pPr>
    </w:p>
    <w:p w14:paraId="552E37F3" w14:textId="77777777" w:rsidR="00444C28" w:rsidRDefault="007A363C" w:rsidP="00036F88">
      <w:pPr>
        <w:rPr>
          <w:rFonts w:ascii="Calibri" w:hAnsi="Calibri" w:cs="Calibri"/>
        </w:rPr>
      </w:pPr>
      <w:r>
        <w:rPr>
          <w:rFonts w:ascii="Calibri" w:hAnsi="Calibri" w:cs="Calibri"/>
        </w:rPr>
        <w:t xml:space="preserve">which </w:t>
      </w:r>
      <w:r w:rsidR="00442492">
        <w:rPr>
          <w:rFonts w:ascii="Calibri" w:hAnsi="Calibri" w:cs="Calibri"/>
        </w:rPr>
        <w:t>is what we want</w:t>
      </w:r>
      <w:r>
        <w:rPr>
          <w:rFonts w:ascii="Calibri" w:hAnsi="Calibri" w:cs="Calibri"/>
        </w:rPr>
        <w:t xml:space="preserve">.  </w:t>
      </w:r>
      <w:r w:rsidR="00442492">
        <w:rPr>
          <w:rFonts w:ascii="Calibri" w:hAnsi="Calibri" w:cs="Calibri"/>
        </w:rPr>
        <w:t>Regardless, w</w:t>
      </w:r>
      <w:r>
        <w:rPr>
          <w:rFonts w:ascii="Calibri" w:hAnsi="Calibri" w:cs="Calibri"/>
        </w:rPr>
        <w:t>e can identify the creation/annihilation operators:</w:t>
      </w:r>
    </w:p>
    <w:p w14:paraId="692542B6" w14:textId="77777777" w:rsidR="007A363C" w:rsidRDefault="007A363C" w:rsidP="00036F88">
      <w:pPr>
        <w:rPr>
          <w:rFonts w:ascii="Calibri" w:hAnsi="Calibri" w:cs="Calibri"/>
        </w:rPr>
      </w:pPr>
    </w:p>
    <w:p w14:paraId="557D2D5D" w14:textId="77777777" w:rsidR="007A363C" w:rsidRDefault="00AC3D24" w:rsidP="00036F88">
      <w:pPr>
        <w:rPr>
          <w:rFonts w:ascii="Calibri" w:hAnsi="Calibri" w:cs="Calibri"/>
        </w:rPr>
      </w:pPr>
      <w:r w:rsidRPr="00917727">
        <w:rPr>
          <w:rFonts w:ascii="Calibri" w:hAnsi="Calibri" w:cs="Calibri"/>
          <w:position w:val="-68"/>
        </w:rPr>
        <w:object w:dxaOrig="2580" w:dyaOrig="1480" w14:anchorId="6B42EE2B">
          <v:shape id="_x0000_i1050" type="#_x0000_t75" style="width:129.25pt;height:74.2pt" o:ole="">
            <v:imagedata r:id="rId54" o:title=""/>
          </v:shape>
          <o:OLEObject Type="Embed" ProgID="Equation.DSMT4" ShapeID="_x0000_i1050" DrawAspect="Content" ObjectID="_1827509549" r:id="rId55"/>
        </w:object>
      </w:r>
    </w:p>
    <w:p w14:paraId="3E421C2E" w14:textId="77777777" w:rsidR="00444C28" w:rsidRDefault="00444C28" w:rsidP="00036F88">
      <w:pPr>
        <w:rPr>
          <w:rFonts w:ascii="Calibri" w:hAnsi="Calibri" w:cs="Calibri"/>
        </w:rPr>
      </w:pPr>
    </w:p>
    <w:p w14:paraId="093FF0EC" w14:textId="77777777" w:rsidR="00CE19C4" w:rsidRDefault="00AC3D24" w:rsidP="00036F88">
      <w:pPr>
        <w:rPr>
          <w:rFonts w:ascii="Calibri" w:hAnsi="Calibri" w:cs="Calibri"/>
        </w:rPr>
      </w:pPr>
      <w:r>
        <w:rPr>
          <w:rFonts w:ascii="Calibri" w:hAnsi="Calibri" w:cs="Calibri"/>
        </w:rPr>
        <w:t xml:space="preserve">(anticipating a sign change we’ll be making later)  </w:t>
      </w:r>
      <w:r w:rsidR="00917727">
        <w:rPr>
          <w:rFonts w:ascii="Calibri" w:hAnsi="Calibri" w:cs="Calibri"/>
        </w:rPr>
        <w:t>We want to normalize t</w:t>
      </w:r>
      <w:r w:rsidR="00442492">
        <w:rPr>
          <w:rFonts w:ascii="Calibri" w:hAnsi="Calibri" w:cs="Calibri"/>
        </w:rPr>
        <w:t>hem, and we can use our verified anticommutation relation above to help,</w:t>
      </w:r>
      <w:r w:rsidR="00917727">
        <w:rPr>
          <w:rFonts w:ascii="Calibri" w:hAnsi="Calibri" w:cs="Calibri"/>
        </w:rPr>
        <w:t xml:space="preserve"> </w:t>
      </w:r>
    </w:p>
    <w:p w14:paraId="750A49E6" w14:textId="77777777" w:rsidR="00917727" w:rsidRDefault="00917727" w:rsidP="00036F88">
      <w:pPr>
        <w:rPr>
          <w:rFonts w:ascii="Calibri" w:hAnsi="Calibri" w:cs="Calibri"/>
        </w:rPr>
      </w:pPr>
    </w:p>
    <w:p w14:paraId="26C1F74A" w14:textId="77777777" w:rsidR="00917727" w:rsidRDefault="00AC3D24" w:rsidP="00036F88">
      <w:pPr>
        <w:rPr>
          <w:rFonts w:ascii="Calibri" w:hAnsi="Calibri" w:cs="Calibri"/>
        </w:rPr>
      </w:pPr>
      <w:r w:rsidRPr="00AC3D24">
        <w:rPr>
          <w:rFonts w:ascii="Calibri" w:hAnsi="Calibri" w:cs="Calibri"/>
          <w:position w:val="-190"/>
        </w:rPr>
        <w:object w:dxaOrig="5740" w:dyaOrig="3920" w14:anchorId="01B7D266">
          <v:shape id="_x0000_i1051" type="#_x0000_t75" style="width:289.65pt;height:194.2pt" o:ole="">
            <v:imagedata r:id="rId56" o:title=""/>
          </v:shape>
          <o:OLEObject Type="Embed" ProgID="Equation.DSMT4" ShapeID="_x0000_i1051" DrawAspect="Content" ObjectID="_1827509550" r:id="rId57"/>
        </w:object>
      </w:r>
    </w:p>
    <w:p w14:paraId="7A3899BC" w14:textId="77777777" w:rsidR="00EF5BE7" w:rsidRDefault="00EF5BE7" w:rsidP="00036F88">
      <w:pPr>
        <w:rPr>
          <w:rFonts w:ascii="Calibri" w:hAnsi="Calibri" w:cs="Calibri"/>
        </w:rPr>
      </w:pPr>
    </w:p>
    <w:p w14:paraId="686EC8EA" w14:textId="77777777" w:rsidR="00BD6BB4" w:rsidRDefault="00AC3D24" w:rsidP="00036F88">
      <w:pPr>
        <w:rPr>
          <w:rFonts w:ascii="Calibri" w:hAnsi="Calibri" w:cs="Calibri"/>
        </w:rPr>
      </w:pPr>
      <w:r>
        <w:rPr>
          <w:rFonts w:ascii="Calibri" w:hAnsi="Calibri" w:cs="Calibri"/>
        </w:rPr>
        <w:t>The b guy should work out the same way.  So we have:</w:t>
      </w:r>
    </w:p>
    <w:p w14:paraId="7D1EB084" w14:textId="77777777" w:rsidR="00AC3D24" w:rsidRDefault="00AC3D24" w:rsidP="00036F88">
      <w:pPr>
        <w:rPr>
          <w:rFonts w:ascii="Calibri" w:hAnsi="Calibri" w:cs="Calibri"/>
        </w:rPr>
      </w:pPr>
    </w:p>
    <w:p w14:paraId="1D66AD4B" w14:textId="77777777" w:rsidR="00AC3D24" w:rsidRDefault="00AC3D24" w:rsidP="00036F88">
      <w:pPr>
        <w:rPr>
          <w:rFonts w:ascii="Calibri" w:hAnsi="Calibri" w:cs="Calibri"/>
        </w:rPr>
      </w:pPr>
      <w:r w:rsidRPr="00AC3D24">
        <w:rPr>
          <w:rFonts w:ascii="Calibri" w:hAnsi="Calibri" w:cs="Calibri"/>
          <w:position w:val="-70"/>
        </w:rPr>
        <w:object w:dxaOrig="2360" w:dyaOrig="1520" w14:anchorId="040F4064">
          <v:shape id="_x0000_i1052" type="#_x0000_t75" style="width:117.8pt;height:75.8pt" o:ole="">
            <v:imagedata r:id="rId58" o:title=""/>
          </v:shape>
          <o:OLEObject Type="Embed" ProgID="Equation.DSMT4" ShapeID="_x0000_i1052" DrawAspect="Content" ObjectID="_1827509551" r:id="rId59"/>
        </w:object>
      </w:r>
    </w:p>
    <w:p w14:paraId="0712DB1C" w14:textId="77777777" w:rsidR="00BD6BB4" w:rsidRDefault="00BD6BB4" w:rsidP="00036F88">
      <w:pPr>
        <w:rPr>
          <w:rFonts w:ascii="Calibri" w:hAnsi="Calibri" w:cs="Calibri"/>
        </w:rPr>
      </w:pPr>
    </w:p>
    <w:p w14:paraId="796C71DF" w14:textId="77777777" w:rsidR="00BD6BB4" w:rsidRDefault="00442492" w:rsidP="00036F88">
      <w:pPr>
        <w:rPr>
          <w:rFonts w:ascii="Calibri" w:hAnsi="Calibri" w:cs="Calibri"/>
        </w:rPr>
      </w:pPr>
      <w:r>
        <w:rPr>
          <w:rFonts w:ascii="Calibri" w:hAnsi="Calibri" w:cs="Calibri"/>
        </w:rPr>
        <w:t>So then</w:t>
      </w:r>
      <w:r w:rsidR="00AC3D24">
        <w:rPr>
          <w:rFonts w:ascii="Calibri" w:hAnsi="Calibri" w:cs="Calibri"/>
        </w:rPr>
        <w:t xml:space="preserve"> our free-field expansion works out to:</w:t>
      </w:r>
    </w:p>
    <w:p w14:paraId="50597AC3" w14:textId="77777777" w:rsidR="00BD6BB4" w:rsidRDefault="00BD6BB4" w:rsidP="00036F88">
      <w:pPr>
        <w:rPr>
          <w:rFonts w:ascii="Calibri" w:hAnsi="Calibri" w:cs="Calibri"/>
        </w:rPr>
      </w:pPr>
    </w:p>
    <w:p w14:paraId="13C76355" w14:textId="77777777" w:rsidR="00BD6BB4" w:rsidRDefault="00F94FA2" w:rsidP="00036F88">
      <w:pPr>
        <w:rPr>
          <w:rFonts w:ascii="Calibri" w:hAnsi="Calibri" w:cs="Calibri"/>
        </w:rPr>
      </w:pPr>
      <w:r w:rsidRPr="00F94FA2">
        <w:rPr>
          <w:rFonts w:ascii="Calibri" w:hAnsi="Calibri" w:cs="Calibri"/>
          <w:position w:val="-74"/>
        </w:rPr>
        <w:object w:dxaOrig="7580" w:dyaOrig="1600" w14:anchorId="5825EBAF">
          <v:shape id="_x0000_i1053" type="#_x0000_t75" style="width:379.65pt;height:80.2pt" o:ole="">
            <v:imagedata r:id="rId60" o:title=""/>
          </v:shape>
          <o:OLEObject Type="Embed" ProgID="Equation.DSMT4" ShapeID="_x0000_i1053" DrawAspect="Content" ObjectID="_1827509552" r:id="rId61"/>
        </w:object>
      </w:r>
    </w:p>
    <w:p w14:paraId="633A7B35" w14:textId="77777777" w:rsidR="00F94FA2" w:rsidRDefault="00F94FA2" w:rsidP="00036F88">
      <w:pPr>
        <w:rPr>
          <w:rFonts w:ascii="Calibri" w:hAnsi="Calibri" w:cs="Calibri"/>
        </w:rPr>
      </w:pPr>
    </w:p>
    <w:p w14:paraId="55959D75" w14:textId="77777777" w:rsidR="00F94FA2" w:rsidRDefault="00F94FA2" w:rsidP="00036F88">
      <w:pPr>
        <w:rPr>
          <w:rFonts w:ascii="Calibri" w:hAnsi="Calibri" w:cs="Calibri"/>
        </w:rPr>
      </w:pPr>
      <w:r>
        <w:rPr>
          <w:rFonts w:ascii="Calibri" w:hAnsi="Calibri" w:cs="Calibri"/>
        </w:rPr>
        <w:t>So,</w:t>
      </w:r>
    </w:p>
    <w:p w14:paraId="67C67F59" w14:textId="77777777" w:rsidR="00F94FA2" w:rsidRDefault="00F94FA2" w:rsidP="00036F88">
      <w:pPr>
        <w:rPr>
          <w:rFonts w:ascii="Calibri" w:hAnsi="Calibri" w:cs="Calibri"/>
        </w:rPr>
      </w:pPr>
    </w:p>
    <w:p w14:paraId="45105E1C" w14:textId="77777777" w:rsidR="00F94FA2" w:rsidRDefault="00F94FA2" w:rsidP="00036F88">
      <w:pPr>
        <w:rPr>
          <w:rFonts w:ascii="Calibri" w:hAnsi="Calibri" w:cs="Calibri"/>
        </w:rPr>
      </w:pPr>
      <w:r w:rsidRPr="00F94FA2">
        <w:rPr>
          <w:rFonts w:ascii="Calibri" w:hAnsi="Calibri" w:cs="Calibri"/>
          <w:position w:val="-34"/>
        </w:rPr>
        <w:object w:dxaOrig="6740" w:dyaOrig="760" w14:anchorId="41CF819D">
          <v:shape id="_x0000_i1054" type="#_x0000_t75" style="width:337.1pt;height:38.75pt" o:ole="" filled="t" fillcolor="#cfc">
            <v:imagedata r:id="rId62" o:title=""/>
          </v:shape>
          <o:OLEObject Type="Embed" ProgID="Equation.DSMT4" ShapeID="_x0000_i1054" DrawAspect="Content" ObjectID="_1827509553" r:id="rId63"/>
        </w:object>
      </w:r>
    </w:p>
    <w:p w14:paraId="1FF73DC7" w14:textId="77777777" w:rsidR="00BD6BB4" w:rsidRDefault="00BD6BB4" w:rsidP="00036F88">
      <w:pPr>
        <w:rPr>
          <w:rFonts w:ascii="Calibri" w:hAnsi="Calibri" w:cs="Calibri"/>
        </w:rPr>
      </w:pPr>
    </w:p>
    <w:p w14:paraId="6B09BA75" w14:textId="77777777" w:rsidR="00BD6BB4" w:rsidRDefault="00E93A88" w:rsidP="00036F88">
      <w:pPr>
        <w:rPr>
          <w:rFonts w:ascii="Calibri" w:hAnsi="Calibri" w:cs="Calibri"/>
        </w:rPr>
      </w:pPr>
      <w:r>
        <w:rPr>
          <w:rFonts w:ascii="Calibri" w:hAnsi="Calibri" w:cs="Calibri"/>
        </w:rPr>
        <w:t>Let’s plug this into H and see what we get…</w:t>
      </w:r>
      <w:r w:rsidR="00B75C76">
        <w:rPr>
          <w:rFonts w:ascii="Calibri" w:hAnsi="Calibri" w:cs="Calibri"/>
        </w:rPr>
        <w:t>(setting t = 0 for simplicity)</w:t>
      </w:r>
      <w:r w:rsidR="00D828A4">
        <w:rPr>
          <w:rFonts w:ascii="Calibri" w:hAnsi="Calibri" w:cs="Calibri"/>
        </w:rPr>
        <w:t>.  Then we’ll have:</w:t>
      </w:r>
    </w:p>
    <w:p w14:paraId="6F42F910" w14:textId="77777777" w:rsidR="00E93A88" w:rsidRDefault="00E93A88" w:rsidP="00036F88">
      <w:pPr>
        <w:rPr>
          <w:rFonts w:ascii="Calibri" w:hAnsi="Calibri" w:cs="Calibri"/>
        </w:rPr>
      </w:pPr>
    </w:p>
    <w:p w14:paraId="7759BDA4" w14:textId="77777777" w:rsidR="00D828A4" w:rsidRDefault="00D828A4" w:rsidP="00036F88">
      <w:pPr>
        <w:rPr>
          <w:rFonts w:ascii="Calibri" w:hAnsi="Calibri" w:cs="Calibri"/>
        </w:rPr>
      </w:pPr>
      <w:r w:rsidRPr="00D828A4">
        <w:rPr>
          <w:rFonts w:ascii="Calibri" w:hAnsi="Calibri" w:cs="Calibri"/>
          <w:position w:val="-70"/>
        </w:rPr>
        <w:object w:dxaOrig="6700" w:dyaOrig="1520" w14:anchorId="50AC47EA">
          <v:shape id="_x0000_i1055" type="#_x0000_t75" style="width:334.9pt;height:75.8pt" o:ole="">
            <v:imagedata r:id="rId64" o:title=""/>
          </v:shape>
          <o:OLEObject Type="Embed" ProgID="Equation.DSMT4" ShapeID="_x0000_i1055" DrawAspect="Content" ObjectID="_1827509554" r:id="rId65"/>
        </w:object>
      </w:r>
    </w:p>
    <w:p w14:paraId="48CD2CE5" w14:textId="77777777" w:rsidR="00D828A4" w:rsidRDefault="00D828A4" w:rsidP="00036F88">
      <w:pPr>
        <w:rPr>
          <w:rFonts w:ascii="Calibri" w:hAnsi="Calibri" w:cs="Calibri"/>
        </w:rPr>
      </w:pPr>
    </w:p>
    <w:p w14:paraId="024031D3" w14:textId="77777777" w:rsidR="00D828A4" w:rsidRDefault="00D828A4" w:rsidP="00036F88">
      <w:pPr>
        <w:rPr>
          <w:rFonts w:ascii="Calibri" w:hAnsi="Calibri" w:cs="Calibri"/>
        </w:rPr>
      </w:pPr>
      <w:r>
        <w:rPr>
          <w:rFonts w:ascii="Calibri" w:hAnsi="Calibri" w:cs="Calibri"/>
        </w:rPr>
        <w:t xml:space="preserve">(no </w:t>
      </w:r>
      <w:r w:rsidRPr="00D828A4">
        <w:rPr>
          <w:rFonts w:ascii="Calibri" w:hAnsi="Calibri" w:cs="Calibri"/>
          <w:i/>
        </w:rPr>
        <w:t>need</w:t>
      </w:r>
      <w:r>
        <w:rPr>
          <w:rFonts w:ascii="Calibri" w:hAnsi="Calibri" w:cs="Calibri"/>
        </w:rPr>
        <w:t xml:space="preserve"> to interchange the a’s/u’s and b’s/v’s since the latter are just numbers and they commute with the former)</w:t>
      </w:r>
    </w:p>
    <w:p w14:paraId="73C41CF4" w14:textId="77777777" w:rsidR="00D828A4" w:rsidRDefault="00D828A4" w:rsidP="00036F88">
      <w:pPr>
        <w:rPr>
          <w:rFonts w:ascii="Calibri" w:hAnsi="Calibri" w:cs="Calibri"/>
        </w:rPr>
      </w:pPr>
    </w:p>
    <w:p w14:paraId="4597AA6A" w14:textId="77777777" w:rsidR="00E93A88" w:rsidRDefault="00421A5E" w:rsidP="00036F88">
      <w:pPr>
        <w:rPr>
          <w:rFonts w:ascii="Calibri" w:hAnsi="Calibri" w:cs="Calibri"/>
        </w:rPr>
      </w:pPr>
      <w:r w:rsidRPr="00421A5E">
        <w:rPr>
          <w:rFonts w:ascii="Calibri" w:hAnsi="Calibri" w:cs="Calibri"/>
          <w:position w:val="-46"/>
        </w:rPr>
        <w:object w:dxaOrig="9800" w:dyaOrig="6160" w14:anchorId="7C4FBAB7">
          <v:shape id="_x0000_i1056" type="#_x0000_t75" style="width:489.25pt;height:308.75pt" o:ole="">
            <v:imagedata r:id="rId66" o:title=""/>
          </v:shape>
          <o:OLEObject Type="Embed" ProgID="Equation.DSMT4" ShapeID="_x0000_i1056" DrawAspect="Content" ObjectID="_1827509555" r:id="rId67"/>
        </w:object>
      </w:r>
    </w:p>
    <w:p w14:paraId="667172F5" w14:textId="77777777" w:rsidR="00EB2AB8" w:rsidRDefault="00EB2AB8" w:rsidP="00036F88">
      <w:pPr>
        <w:rPr>
          <w:rFonts w:ascii="Calibri" w:hAnsi="Calibri" w:cs="Calibri"/>
        </w:rPr>
      </w:pPr>
    </w:p>
    <w:p w14:paraId="295401AA" w14:textId="77777777" w:rsidR="00EB2AB8" w:rsidRDefault="00421A5E" w:rsidP="00036F88">
      <w:pPr>
        <w:rPr>
          <w:rFonts w:ascii="Calibri" w:hAnsi="Calibri" w:cs="Calibri"/>
        </w:rPr>
      </w:pPr>
      <w:r>
        <w:rPr>
          <w:rFonts w:ascii="Calibri" w:hAnsi="Calibri" w:cs="Calibri"/>
        </w:rPr>
        <w:t>In the last line we changed variables to -</w:t>
      </w:r>
      <w:r w:rsidRPr="00244AD4">
        <w:rPr>
          <w:rFonts w:ascii="Calibri" w:hAnsi="Calibri" w:cs="Calibri"/>
          <w:b/>
        </w:rPr>
        <w:t>k</w:t>
      </w:r>
      <w:r w:rsidR="00244AD4">
        <w:rPr>
          <w:rFonts w:ascii="Calibri" w:hAnsi="Calibri" w:cs="Calibri"/>
        </w:rPr>
        <w:t xml:space="preserve"> in the last two terms.</w:t>
      </w:r>
      <w:r w:rsidR="00EB2AB8">
        <w:rPr>
          <w:rFonts w:ascii="Calibri" w:hAnsi="Calibri" w:cs="Calibri"/>
        </w:rPr>
        <w:t xml:space="preserve">  Continuing</w:t>
      </w:r>
      <w:r w:rsidR="00FF6103">
        <w:rPr>
          <w:rFonts w:ascii="Calibri" w:hAnsi="Calibri" w:cs="Calibri"/>
        </w:rPr>
        <w:t>, strategically inserting a ββ,</w:t>
      </w:r>
    </w:p>
    <w:p w14:paraId="16D09660" w14:textId="77777777" w:rsidR="00EB2AB8" w:rsidRDefault="00EB2AB8" w:rsidP="00036F88">
      <w:pPr>
        <w:rPr>
          <w:rFonts w:ascii="Calibri" w:hAnsi="Calibri" w:cs="Calibri"/>
        </w:rPr>
      </w:pPr>
    </w:p>
    <w:p w14:paraId="5B259C84" w14:textId="77777777" w:rsidR="00EB2AB8" w:rsidRDefault="00244AD4" w:rsidP="00036F88">
      <w:pPr>
        <w:rPr>
          <w:rFonts w:ascii="Calibri" w:hAnsi="Calibri" w:cs="Calibri"/>
        </w:rPr>
      </w:pPr>
      <w:r w:rsidRPr="00244AD4">
        <w:rPr>
          <w:rFonts w:ascii="Calibri" w:hAnsi="Calibri" w:cs="Calibri"/>
          <w:position w:val="-72"/>
        </w:rPr>
        <w:object w:dxaOrig="6020" w:dyaOrig="1560" w14:anchorId="19BAEF1A">
          <v:shape id="_x0000_i1057" type="#_x0000_t75" style="width:300.55pt;height:78pt" o:ole="">
            <v:imagedata r:id="rId68" o:title=""/>
          </v:shape>
          <o:OLEObject Type="Embed" ProgID="Equation.DSMT4" ShapeID="_x0000_i1057" DrawAspect="Content" ObjectID="_1827509556" r:id="rId69"/>
        </w:object>
      </w:r>
    </w:p>
    <w:p w14:paraId="4CF26445" w14:textId="77777777" w:rsidR="003951C7" w:rsidRDefault="003951C7" w:rsidP="00036F88">
      <w:pPr>
        <w:rPr>
          <w:rFonts w:ascii="Calibri" w:hAnsi="Calibri" w:cs="Calibri"/>
        </w:rPr>
      </w:pPr>
    </w:p>
    <w:p w14:paraId="09FD8FA0" w14:textId="77777777" w:rsidR="00FF6103" w:rsidRDefault="00244AD4" w:rsidP="00036F88">
      <w:pPr>
        <w:rPr>
          <w:rFonts w:ascii="Calibri" w:hAnsi="Calibri" w:cs="Calibri"/>
        </w:rPr>
      </w:pPr>
      <w:r>
        <w:rPr>
          <w:rFonts w:ascii="Calibri" w:hAnsi="Calibri" w:cs="Calibri"/>
        </w:rPr>
        <w:t>Now use, from Appendix,</w:t>
      </w:r>
    </w:p>
    <w:p w14:paraId="5F7B9775" w14:textId="77777777" w:rsidR="00244AD4" w:rsidRDefault="00244AD4" w:rsidP="00036F88">
      <w:pPr>
        <w:rPr>
          <w:rFonts w:ascii="Calibri" w:hAnsi="Calibri" w:cs="Calibri"/>
        </w:rPr>
      </w:pPr>
    </w:p>
    <w:p w14:paraId="236E5566" w14:textId="77777777" w:rsidR="00244AD4" w:rsidRDefault="00244AD4" w:rsidP="00036F88">
      <w:pPr>
        <w:rPr>
          <w:rFonts w:ascii="Calibri" w:hAnsi="Calibri" w:cs="Calibri"/>
        </w:rPr>
      </w:pPr>
      <w:r w:rsidRPr="00244AD4">
        <w:rPr>
          <w:rFonts w:ascii="Calibri" w:hAnsi="Calibri" w:cs="Calibri"/>
          <w:position w:val="-34"/>
        </w:rPr>
        <w:object w:dxaOrig="8059" w:dyaOrig="800" w14:anchorId="33736C39">
          <v:shape id="_x0000_i1058" type="#_x0000_t75" style="width:370.35pt;height:37.1pt" o:ole="">
            <v:imagedata r:id="rId70" o:title=""/>
          </v:shape>
          <o:OLEObject Type="Embed" ProgID="Equation.DSMT4" ShapeID="_x0000_i1058" DrawAspect="Content" ObjectID="_1827509557" r:id="rId71"/>
        </w:object>
      </w:r>
    </w:p>
    <w:p w14:paraId="5ACEE120" w14:textId="77777777" w:rsidR="00FF6103" w:rsidRDefault="00FF6103" w:rsidP="00036F88">
      <w:pPr>
        <w:rPr>
          <w:rFonts w:ascii="Calibri" w:hAnsi="Calibri" w:cs="Calibri"/>
        </w:rPr>
      </w:pPr>
    </w:p>
    <w:p w14:paraId="4D9F75DF" w14:textId="77777777" w:rsidR="00244AD4" w:rsidRDefault="00244AD4" w:rsidP="00036F88">
      <w:pPr>
        <w:rPr>
          <w:rFonts w:ascii="Calibri" w:hAnsi="Calibri" w:cs="Calibri"/>
        </w:rPr>
      </w:pPr>
      <w:r>
        <w:rPr>
          <w:rFonts w:ascii="Calibri" w:hAnsi="Calibri" w:cs="Calibri"/>
        </w:rPr>
        <w:t>So,</w:t>
      </w:r>
    </w:p>
    <w:p w14:paraId="7979BF67" w14:textId="77777777" w:rsidR="00244AD4" w:rsidRDefault="00244AD4" w:rsidP="00036F88">
      <w:pPr>
        <w:rPr>
          <w:rFonts w:ascii="Calibri" w:hAnsi="Calibri" w:cs="Calibri"/>
        </w:rPr>
      </w:pPr>
    </w:p>
    <w:p w14:paraId="4EB0D8FD" w14:textId="77777777" w:rsidR="00244AD4" w:rsidRDefault="00652788" w:rsidP="00036F88">
      <w:pPr>
        <w:rPr>
          <w:rFonts w:ascii="Calibri" w:hAnsi="Calibri" w:cs="Calibri"/>
        </w:rPr>
      </w:pPr>
      <w:r w:rsidRPr="00652788">
        <w:rPr>
          <w:rFonts w:ascii="Calibri" w:hAnsi="Calibri" w:cs="Calibri"/>
          <w:position w:val="-156"/>
        </w:rPr>
        <w:object w:dxaOrig="5679" w:dyaOrig="3240" w14:anchorId="6E0B8DE3">
          <v:shape id="_x0000_i1059" type="#_x0000_t75" style="width:283.65pt;height:162pt" o:ole="">
            <v:imagedata r:id="rId72" o:title=""/>
          </v:shape>
          <o:OLEObject Type="Embed" ProgID="Equation.DSMT4" ShapeID="_x0000_i1059" DrawAspect="Content" ObjectID="_1827509558" r:id="rId73"/>
        </w:object>
      </w:r>
    </w:p>
    <w:p w14:paraId="71814470" w14:textId="77777777" w:rsidR="00652788" w:rsidRDefault="00652788" w:rsidP="00036F88">
      <w:pPr>
        <w:rPr>
          <w:rFonts w:ascii="Calibri" w:hAnsi="Calibri" w:cs="Calibri"/>
        </w:rPr>
      </w:pPr>
    </w:p>
    <w:p w14:paraId="072B776D" w14:textId="77777777" w:rsidR="00652788" w:rsidRDefault="00652788" w:rsidP="00036F88">
      <w:pPr>
        <w:rPr>
          <w:rFonts w:ascii="Calibri" w:hAnsi="Calibri" w:cs="Calibri"/>
        </w:rPr>
      </w:pPr>
      <w:r>
        <w:rPr>
          <w:rFonts w:ascii="Calibri" w:hAnsi="Calibri" w:cs="Calibri"/>
        </w:rPr>
        <w:t>Using orthogonality relations between u’s and v’s, we have:</w:t>
      </w:r>
    </w:p>
    <w:p w14:paraId="29913218" w14:textId="77777777" w:rsidR="00652788" w:rsidRDefault="00652788" w:rsidP="00036F88">
      <w:pPr>
        <w:rPr>
          <w:rFonts w:ascii="Calibri" w:hAnsi="Calibri" w:cs="Calibri"/>
        </w:rPr>
      </w:pPr>
    </w:p>
    <w:p w14:paraId="423B7D9D" w14:textId="77777777" w:rsidR="00652788" w:rsidRDefault="007A678C" w:rsidP="00036F88">
      <w:pPr>
        <w:rPr>
          <w:rFonts w:ascii="Calibri" w:hAnsi="Calibri" w:cs="Calibri"/>
        </w:rPr>
      </w:pPr>
      <w:r w:rsidRPr="007A678C">
        <w:rPr>
          <w:rFonts w:ascii="Calibri" w:hAnsi="Calibri" w:cs="Calibri"/>
          <w:position w:val="-72"/>
        </w:rPr>
        <w:object w:dxaOrig="5460" w:dyaOrig="1540" w14:anchorId="4C4F2CBC">
          <v:shape id="_x0000_i1060" type="#_x0000_t75" style="width:272.2pt;height:76.9pt" o:ole="">
            <v:imagedata r:id="rId74" o:title=""/>
          </v:shape>
          <o:OLEObject Type="Embed" ProgID="Equation.DSMT4" ShapeID="_x0000_i1060" DrawAspect="Content" ObjectID="_1827509559" r:id="rId75"/>
        </w:object>
      </w:r>
    </w:p>
    <w:p w14:paraId="7F4EC107" w14:textId="77777777" w:rsidR="007A678C" w:rsidRDefault="007A678C" w:rsidP="00036F88">
      <w:pPr>
        <w:rPr>
          <w:rFonts w:ascii="Calibri" w:hAnsi="Calibri" w:cs="Calibri"/>
        </w:rPr>
      </w:pPr>
    </w:p>
    <w:p w14:paraId="0B503750" w14:textId="77777777" w:rsidR="007A678C" w:rsidRDefault="007A678C" w:rsidP="00036F88">
      <w:pPr>
        <w:rPr>
          <w:rFonts w:ascii="Calibri" w:hAnsi="Calibri" w:cs="Calibri"/>
        </w:rPr>
      </w:pPr>
      <w:r>
        <w:rPr>
          <w:rFonts w:ascii="Calibri" w:hAnsi="Calibri" w:cs="Calibri"/>
        </w:rPr>
        <w:t>Here, we can see that we need anti-commutation relations to avoid an infinite negative energy particle cascade.  And in that case we’d have:</w:t>
      </w:r>
    </w:p>
    <w:p w14:paraId="1F669EA7" w14:textId="77777777" w:rsidR="007A678C" w:rsidRDefault="007A678C" w:rsidP="00036F88">
      <w:pPr>
        <w:rPr>
          <w:rFonts w:ascii="Calibri" w:hAnsi="Calibri" w:cs="Calibri"/>
        </w:rPr>
      </w:pPr>
    </w:p>
    <w:p w14:paraId="3EE1350D" w14:textId="77777777" w:rsidR="007A678C" w:rsidRPr="00652788" w:rsidRDefault="007A678C" w:rsidP="00036F88">
      <w:pPr>
        <w:rPr>
          <w:rFonts w:ascii="Calibri" w:hAnsi="Calibri" w:cs="Calibri"/>
        </w:rPr>
      </w:pPr>
      <w:r w:rsidRPr="007A678C">
        <w:rPr>
          <w:rFonts w:ascii="Calibri" w:hAnsi="Calibri" w:cs="Calibri"/>
          <w:position w:val="-30"/>
        </w:rPr>
        <w:object w:dxaOrig="5380" w:dyaOrig="720" w14:anchorId="1473F819">
          <v:shape id="_x0000_i1061" type="#_x0000_t75" style="width:268.35pt;height:36pt" o:ole="">
            <v:imagedata r:id="rId76" o:title=""/>
          </v:shape>
          <o:OLEObject Type="Embed" ProgID="Equation.DSMT4" ShapeID="_x0000_i1061" DrawAspect="Content" ObjectID="_1827509560" r:id="rId77"/>
        </w:object>
      </w:r>
    </w:p>
    <w:p w14:paraId="60BCF908" w14:textId="77777777" w:rsidR="00FF6103" w:rsidRDefault="00FF6103" w:rsidP="00036F88">
      <w:pPr>
        <w:rPr>
          <w:rFonts w:ascii="Calibri" w:hAnsi="Calibri" w:cs="Calibri"/>
        </w:rPr>
      </w:pPr>
    </w:p>
    <w:p w14:paraId="4CAA826B" w14:textId="77777777" w:rsidR="007A678C" w:rsidRDefault="007A678C" w:rsidP="00036F88">
      <w:pPr>
        <w:rPr>
          <w:rFonts w:ascii="Calibri" w:hAnsi="Calibri" w:cs="Calibri"/>
        </w:rPr>
      </w:pPr>
      <w:r>
        <w:rPr>
          <w:rFonts w:ascii="Calibri" w:hAnsi="Calibri" w:cs="Calibri"/>
        </w:rPr>
        <w:t>Neglecting the infinite constant, like we had to with the boson field, we simply have:</w:t>
      </w:r>
    </w:p>
    <w:p w14:paraId="445A2CE5" w14:textId="77777777" w:rsidR="007A678C" w:rsidRDefault="007A678C" w:rsidP="00036F88">
      <w:pPr>
        <w:rPr>
          <w:rFonts w:ascii="Calibri" w:hAnsi="Calibri" w:cs="Calibri"/>
        </w:rPr>
      </w:pPr>
    </w:p>
    <w:p w14:paraId="527927DB" w14:textId="77777777" w:rsidR="007A678C" w:rsidRDefault="007A678C" w:rsidP="00036F88">
      <w:pPr>
        <w:rPr>
          <w:rFonts w:ascii="Calibri" w:hAnsi="Calibri" w:cs="Calibri"/>
        </w:rPr>
      </w:pPr>
      <w:r w:rsidRPr="007A678C">
        <w:rPr>
          <w:rFonts w:ascii="Calibri" w:hAnsi="Calibri" w:cs="Calibri"/>
          <w:position w:val="-30"/>
        </w:rPr>
        <w:object w:dxaOrig="4180" w:dyaOrig="720" w14:anchorId="40019BB7">
          <v:shape id="_x0000_i1062" type="#_x0000_t75" style="width:208.35pt;height:36pt" o:ole="">
            <v:imagedata r:id="rId78" o:title=""/>
          </v:shape>
          <o:OLEObject Type="Embed" ProgID="Equation.DSMT4" ShapeID="_x0000_i1062" DrawAspect="Content" ObjectID="_1827509561" r:id="rId79"/>
        </w:object>
      </w:r>
    </w:p>
    <w:p w14:paraId="0CFACE29" w14:textId="77777777" w:rsidR="00BD6BB4" w:rsidRDefault="00BD6BB4" w:rsidP="00036F88">
      <w:pPr>
        <w:rPr>
          <w:rFonts w:ascii="Calibri" w:hAnsi="Calibri" w:cs="Calibri"/>
        </w:rPr>
      </w:pPr>
    </w:p>
    <w:p w14:paraId="0CC3A6F5" w14:textId="77777777" w:rsidR="007A678C" w:rsidRDefault="007A678C" w:rsidP="00036F88">
      <w:pPr>
        <w:rPr>
          <w:rFonts w:ascii="Calibri" w:hAnsi="Calibri" w:cs="Calibri"/>
        </w:rPr>
      </w:pPr>
      <w:r>
        <w:rPr>
          <w:rFonts w:ascii="Calibri" w:hAnsi="Calibri" w:cs="Calibri"/>
        </w:rPr>
        <w:t xml:space="preserve">We interpret the a’s as handling the ‘particle’ and the b’s as handling the anti-particle.  </w:t>
      </w:r>
    </w:p>
    <w:p w14:paraId="48E8B0FD" w14:textId="77777777" w:rsidR="007A678C" w:rsidRDefault="007A678C" w:rsidP="00036F88">
      <w:pPr>
        <w:rPr>
          <w:rFonts w:ascii="Calibri" w:hAnsi="Calibri" w:cs="Calibri"/>
        </w:rPr>
      </w:pPr>
    </w:p>
    <w:p w14:paraId="21DAA54A" w14:textId="77777777" w:rsidR="003D2A25" w:rsidRPr="009A593C" w:rsidRDefault="003D2A25" w:rsidP="003D2A25">
      <w:pPr>
        <w:pStyle w:val="NoSpacing"/>
        <w:rPr>
          <w:b/>
          <w:sz w:val="28"/>
          <w:szCs w:val="28"/>
        </w:rPr>
      </w:pPr>
      <w:r w:rsidRPr="009A593C">
        <w:rPr>
          <w:b/>
          <w:sz w:val="28"/>
          <w:szCs w:val="28"/>
        </w:rPr>
        <w:t>Conservation Laws</w:t>
      </w:r>
    </w:p>
    <w:p w14:paraId="5C03D761" w14:textId="77777777" w:rsidR="003D2A25" w:rsidRDefault="003D2A25" w:rsidP="003D2A25">
      <w:pPr>
        <w:pStyle w:val="NoSpacing"/>
        <w:rPr>
          <w:sz w:val="24"/>
          <w:szCs w:val="24"/>
        </w:rPr>
      </w:pPr>
      <w:r>
        <w:rPr>
          <w:sz w:val="24"/>
          <w:szCs w:val="24"/>
        </w:rPr>
        <w:t>Let’s go ahead and work out the conserved quantities.  We already know that one is H itself.  But let’s work out the momentum</w:t>
      </w:r>
      <w:r w:rsidR="00FB6427">
        <w:rPr>
          <w:sz w:val="24"/>
          <w:szCs w:val="24"/>
        </w:rPr>
        <w:t>.  We have</w:t>
      </w:r>
      <w:r w:rsidR="002E672A">
        <w:rPr>
          <w:sz w:val="24"/>
          <w:szCs w:val="24"/>
        </w:rPr>
        <w:t xml:space="preserve"> (implicit summation over m)</w:t>
      </w:r>
      <w:r w:rsidR="00FB6427">
        <w:rPr>
          <w:sz w:val="24"/>
          <w:szCs w:val="24"/>
        </w:rPr>
        <w:t>:</w:t>
      </w:r>
    </w:p>
    <w:p w14:paraId="1A6A99BA" w14:textId="77777777" w:rsidR="003D2A25" w:rsidRDefault="003D2A25" w:rsidP="003D2A25">
      <w:pPr>
        <w:pStyle w:val="NoSpacing"/>
        <w:rPr>
          <w:sz w:val="24"/>
          <w:szCs w:val="24"/>
        </w:rPr>
      </w:pPr>
    </w:p>
    <w:p w14:paraId="06984738" w14:textId="77777777" w:rsidR="002E672A" w:rsidRDefault="00E14CE7" w:rsidP="002E672A">
      <w:pPr>
        <w:pStyle w:val="NoSpacing"/>
      </w:pPr>
      <w:r w:rsidRPr="00E14CE7">
        <w:rPr>
          <w:position w:val="-100"/>
        </w:rPr>
        <w:object w:dxaOrig="6220" w:dyaOrig="2120" w14:anchorId="18BFA402">
          <v:shape id="_x0000_i1063" type="#_x0000_t75" style="width:310.9pt;height:106.35pt" o:ole="">
            <v:imagedata r:id="rId80" o:title=""/>
          </v:shape>
          <o:OLEObject Type="Embed" ProgID="Equation.DSMT4" ShapeID="_x0000_i1063" DrawAspect="Content" ObjectID="_1827509562" r:id="rId81"/>
        </w:object>
      </w:r>
    </w:p>
    <w:p w14:paraId="1AF0F03C" w14:textId="77777777" w:rsidR="002E672A" w:rsidRDefault="002E672A" w:rsidP="002E672A">
      <w:pPr>
        <w:pStyle w:val="NoSpacing"/>
      </w:pPr>
    </w:p>
    <w:p w14:paraId="283CECD0" w14:textId="77777777" w:rsidR="002E672A" w:rsidRPr="00434167" w:rsidRDefault="00E14CE7" w:rsidP="002E672A">
      <w:pPr>
        <w:pStyle w:val="NoSpacing"/>
        <w:rPr>
          <w:sz w:val="24"/>
          <w:szCs w:val="24"/>
        </w:rPr>
      </w:pPr>
      <w:r w:rsidRPr="00434167">
        <w:rPr>
          <w:sz w:val="24"/>
          <w:szCs w:val="24"/>
        </w:rPr>
        <w:t>where in the last we’re eliding the implicit subscript stuff.  We’re off by the usual negative sign, but whatever.  From our knowledge of 2</w:t>
      </w:r>
      <w:r w:rsidRPr="00434167">
        <w:rPr>
          <w:sz w:val="24"/>
          <w:szCs w:val="24"/>
          <w:vertAlign w:val="superscript"/>
        </w:rPr>
        <w:t>nd</w:t>
      </w:r>
      <w:r w:rsidRPr="00434167">
        <w:rPr>
          <w:sz w:val="24"/>
          <w:szCs w:val="24"/>
        </w:rPr>
        <w:t xml:space="preserve"> quantization, we might have anticipated this form for </w:t>
      </w:r>
      <w:r w:rsidRPr="00434167">
        <w:rPr>
          <w:b/>
          <w:sz w:val="24"/>
          <w:szCs w:val="24"/>
        </w:rPr>
        <w:t>P</w:t>
      </w:r>
      <w:r w:rsidRPr="00434167">
        <w:rPr>
          <w:sz w:val="24"/>
          <w:szCs w:val="24"/>
        </w:rPr>
        <w:t>.  Anyway, working it out:</w:t>
      </w:r>
    </w:p>
    <w:p w14:paraId="4455B82F" w14:textId="77777777" w:rsidR="002E672A" w:rsidRPr="00434167" w:rsidRDefault="002E672A" w:rsidP="002E672A">
      <w:pPr>
        <w:pStyle w:val="NoSpacing"/>
        <w:rPr>
          <w:sz w:val="24"/>
          <w:szCs w:val="24"/>
        </w:rPr>
      </w:pPr>
    </w:p>
    <w:p w14:paraId="2787CE00" w14:textId="77777777" w:rsidR="003D2A25" w:rsidRPr="00434167" w:rsidRDefault="00E14CE7" w:rsidP="002E672A">
      <w:pPr>
        <w:pStyle w:val="NoSpacing"/>
        <w:rPr>
          <w:sz w:val="28"/>
          <w:szCs w:val="28"/>
        </w:rPr>
      </w:pPr>
      <w:r w:rsidRPr="00434167">
        <w:rPr>
          <w:position w:val="-134"/>
          <w:sz w:val="24"/>
          <w:szCs w:val="24"/>
        </w:rPr>
        <w:object w:dxaOrig="12240" w:dyaOrig="2799" w14:anchorId="0B03A31E">
          <v:shape id="_x0000_i1064" type="#_x0000_t75" style="width:510pt;height:116.75pt" o:ole="">
            <v:imagedata r:id="rId82" o:title=""/>
          </v:shape>
          <o:OLEObject Type="Embed" ProgID="Equation.DSMT4" ShapeID="_x0000_i1064" DrawAspect="Content" ObjectID="_1827509563" r:id="rId83"/>
        </w:object>
      </w:r>
    </w:p>
    <w:p w14:paraId="1FF69132" w14:textId="77777777" w:rsidR="002E672A" w:rsidRPr="00434167" w:rsidRDefault="002E672A" w:rsidP="002E672A">
      <w:pPr>
        <w:rPr>
          <w:rFonts w:ascii="Calibri" w:hAnsi="Calibri" w:cs="Calibri"/>
          <w:sz w:val="28"/>
          <w:szCs w:val="28"/>
        </w:rPr>
      </w:pPr>
    </w:p>
    <w:p w14:paraId="512CF1AC" w14:textId="77777777" w:rsidR="003D2A25" w:rsidRPr="00434167" w:rsidRDefault="0057721D" w:rsidP="003D2A25">
      <w:pPr>
        <w:pStyle w:val="NoSpacing"/>
        <w:rPr>
          <w:sz w:val="24"/>
          <w:szCs w:val="24"/>
        </w:rPr>
      </w:pPr>
      <w:r w:rsidRPr="00434167">
        <w:rPr>
          <w:sz w:val="24"/>
          <w:szCs w:val="24"/>
        </w:rPr>
        <w:t>Ignoring the stuff that will have zero expectation, we come to:</w:t>
      </w:r>
    </w:p>
    <w:p w14:paraId="44402A67" w14:textId="77777777" w:rsidR="0057721D" w:rsidRPr="00434167" w:rsidRDefault="0057721D" w:rsidP="003D2A25">
      <w:pPr>
        <w:pStyle w:val="NoSpacing"/>
        <w:rPr>
          <w:sz w:val="24"/>
          <w:szCs w:val="24"/>
        </w:rPr>
      </w:pPr>
    </w:p>
    <w:p w14:paraId="6CA77FDE" w14:textId="77777777" w:rsidR="0057721D" w:rsidRPr="00434167" w:rsidRDefault="0057721D" w:rsidP="003D2A25">
      <w:pPr>
        <w:pStyle w:val="NoSpacing"/>
        <w:rPr>
          <w:sz w:val="24"/>
          <w:szCs w:val="24"/>
        </w:rPr>
      </w:pPr>
      <w:r w:rsidRPr="00434167">
        <w:rPr>
          <w:position w:val="-30"/>
          <w:sz w:val="24"/>
          <w:szCs w:val="24"/>
        </w:rPr>
        <w:object w:dxaOrig="7760" w:dyaOrig="720" w14:anchorId="259566D4">
          <v:shape id="_x0000_i1065" type="#_x0000_t75" style="width:366pt;height:33.8pt" o:ole="">
            <v:imagedata r:id="rId84" o:title=""/>
          </v:shape>
          <o:OLEObject Type="Embed" ProgID="Equation.DSMT4" ShapeID="_x0000_i1065" DrawAspect="Content" ObjectID="_1827509564" r:id="rId85"/>
        </w:object>
      </w:r>
    </w:p>
    <w:p w14:paraId="70E1484E" w14:textId="77777777" w:rsidR="0057721D" w:rsidRPr="00434167" w:rsidRDefault="0057721D" w:rsidP="003D2A25">
      <w:pPr>
        <w:pStyle w:val="NoSpacing"/>
        <w:rPr>
          <w:sz w:val="24"/>
          <w:szCs w:val="24"/>
        </w:rPr>
      </w:pPr>
    </w:p>
    <w:p w14:paraId="0D9FBE77" w14:textId="77777777" w:rsidR="0057721D" w:rsidRPr="00434167" w:rsidRDefault="0057721D" w:rsidP="003D2A25">
      <w:pPr>
        <w:pStyle w:val="NoSpacing"/>
        <w:rPr>
          <w:sz w:val="24"/>
          <w:szCs w:val="24"/>
        </w:rPr>
      </w:pPr>
      <w:r w:rsidRPr="00434167">
        <w:rPr>
          <w:sz w:val="24"/>
          <w:szCs w:val="24"/>
        </w:rPr>
        <w:t>we can anti-commute the b’s at the cost of an infinite constant (ignored),</w:t>
      </w:r>
    </w:p>
    <w:p w14:paraId="445AA4E3" w14:textId="77777777" w:rsidR="0057721D" w:rsidRPr="00434167" w:rsidRDefault="0057721D" w:rsidP="003D2A25">
      <w:pPr>
        <w:pStyle w:val="NoSpacing"/>
        <w:rPr>
          <w:sz w:val="24"/>
          <w:szCs w:val="24"/>
        </w:rPr>
      </w:pPr>
    </w:p>
    <w:p w14:paraId="64746125" w14:textId="77777777" w:rsidR="0057721D" w:rsidRPr="00434167" w:rsidRDefault="0057721D" w:rsidP="003D2A25">
      <w:pPr>
        <w:pStyle w:val="NoSpacing"/>
        <w:rPr>
          <w:sz w:val="24"/>
          <w:szCs w:val="24"/>
        </w:rPr>
      </w:pPr>
      <w:r w:rsidRPr="00434167">
        <w:rPr>
          <w:position w:val="-30"/>
          <w:sz w:val="24"/>
          <w:szCs w:val="24"/>
        </w:rPr>
        <w:object w:dxaOrig="7760" w:dyaOrig="720" w14:anchorId="6F969DF1">
          <v:shape id="_x0000_i1066" type="#_x0000_t75" style="width:366pt;height:33.8pt" o:ole="">
            <v:imagedata r:id="rId86" o:title=""/>
          </v:shape>
          <o:OLEObject Type="Embed" ProgID="Equation.DSMT4" ShapeID="_x0000_i1066" DrawAspect="Content" ObjectID="_1827509565" r:id="rId87"/>
        </w:object>
      </w:r>
    </w:p>
    <w:p w14:paraId="5FBFA99F" w14:textId="77777777" w:rsidR="0057721D" w:rsidRPr="00434167" w:rsidRDefault="0057721D" w:rsidP="003D2A25">
      <w:pPr>
        <w:pStyle w:val="NoSpacing"/>
        <w:rPr>
          <w:sz w:val="24"/>
          <w:szCs w:val="24"/>
        </w:rPr>
      </w:pPr>
    </w:p>
    <w:p w14:paraId="56DB2927" w14:textId="77777777" w:rsidR="003D2A25" w:rsidRPr="00434167" w:rsidRDefault="0057721D" w:rsidP="00036F88">
      <w:pPr>
        <w:rPr>
          <w:rFonts w:ascii="Calibri" w:hAnsi="Calibri" w:cs="Calibri"/>
        </w:rPr>
      </w:pPr>
      <w:r w:rsidRPr="00434167">
        <w:rPr>
          <w:rFonts w:ascii="Calibri" w:hAnsi="Calibri" w:cs="Calibri"/>
        </w:rPr>
        <w:t xml:space="preserve">and in the last term we can change </w:t>
      </w:r>
      <w:r w:rsidRPr="00434167">
        <w:rPr>
          <w:rFonts w:ascii="Calibri" w:hAnsi="Calibri" w:cs="Calibri"/>
          <w:b/>
        </w:rPr>
        <w:t>k</w:t>
      </w:r>
      <w:r w:rsidRPr="00434167">
        <w:rPr>
          <w:rFonts w:ascii="Calibri" w:hAnsi="Calibri" w:cs="Calibri"/>
        </w:rPr>
        <w:t xml:space="preserve"> → -</w:t>
      </w:r>
      <w:r w:rsidRPr="00434167">
        <w:rPr>
          <w:rFonts w:ascii="Calibri" w:hAnsi="Calibri" w:cs="Calibri"/>
          <w:b/>
        </w:rPr>
        <w:t>k</w:t>
      </w:r>
      <w:r w:rsidRPr="00434167">
        <w:rPr>
          <w:rFonts w:ascii="Calibri" w:hAnsi="Calibri" w:cs="Calibri"/>
        </w:rPr>
        <w:t xml:space="preserve">.  </w:t>
      </w:r>
    </w:p>
    <w:p w14:paraId="30C6A8B1" w14:textId="77777777" w:rsidR="003D2A25" w:rsidRPr="00434167" w:rsidRDefault="003D2A25" w:rsidP="00036F88">
      <w:pPr>
        <w:rPr>
          <w:rFonts w:ascii="Calibri" w:hAnsi="Calibri" w:cs="Calibri"/>
          <w:sz w:val="28"/>
          <w:szCs w:val="28"/>
        </w:rPr>
      </w:pPr>
    </w:p>
    <w:p w14:paraId="50425AE0" w14:textId="77777777" w:rsidR="003D2A25" w:rsidRPr="00434167" w:rsidRDefault="0057721D" w:rsidP="00036F88">
      <w:pPr>
        <w:rPr>
          <w:sz w:val="28"/>
          <w:szCs w:val="28"/>
        </w:rPr>
      </w:pPr>
      <w:r w:rsidRPr="00434167">
        <w:rPr>
          <w:position w:val="-30"/>
          <w:sz w:val="28"/>
          <w:szCs w:val="28"/>
        </w:rPr>
        <w:object w:dxaOrig="7300" w:dyaOrig="720" w14:anchorId="003618F8">
          <v:shape id="_x0000_i1067" type="#_x0000_t75" style="width:344.2pt;height:33.8pt" o:ole="">
            <v:imagedata r:id="rId88" o:title=""/>
          </v:shape>
          <o:OLEObject Type="Embed" ProgID="Equation.DSMT4" ShapeID="_x0000_i1067" DrawAspect="Content" ObjectID="_1827509566" r:id="rId89"/>
        </w:object>
      </w:r>
    </w:p>
    <w:p w14:paraId="1CA535A5" w14:textId="77777777" w:rsidR="00990835" w:rsidRPr="00434167" w:rsidRDefault="00990835" w:rsidP="00036F88">
      <w:pPr>
        <w:rPr>
          <w:sz w:val="28"/>
          <w:szCs w:val="28"/>
        </w:rPr>
      </w:pPr>
    </w:p>
    <w:p w14:paraId="0907AE7F" w14:textId="77777777" w:rsidR="00990835" w:rsidRPr="00434167" w:rsidRDefault="00990835" w:rsidP="00036F88">
      <w:pPr>
        <w:rPr>
          <w:rFonts w:asciiTheme="minorHAnsi" w:hAnsiTheme="minorHAnsi" w:cstheme="minorHAnsi"/>
        </w:rPr>
      </w:pPr>
      <w:r w:rsidRPr="00434167">
        <w:rPr>
          <w:rFonts w:asciiTheme="minorHAnsi" w:hAnsiTheme="minorHAnsi" w:cstheme="minorHAnsi"/>
        </w:rPr>
        <w:t>Of course the spinor eigenvectors are orthogonal (normalized to 2</w:t>
      </w:r>
      <w:r w:rsidRPr="00434167">
        <w:rPr>
          <w:rFonts w:ascii="Calibri" w:hAnsi="Calibri" w:cs="Calibri"/>
        </w:rPr>
        <w:t>ω</w:t>
      </w:r>
      <w:r w:rsidRPr="00434167">
        <w:rPr>
          <w:rFonts w:asciiTheme="minorHAnsi" w:hAnsiTheme="minorHAnsi" w:cstheme="minorHAnsi"/>
          <w:vertAlign w:val="subscript"/>
        </w:rPr>
        <w:t>k</w:t>
      </w:r>
      <w:r w:rsidRPr="00434167">
        <w:rPr>
          <w:rFonts w:asciiTheme="minorHAnsi" w:hAnsiTheme="minorHAnsi" w:cstheme="minorHAnsi"/>
        </w:rPr>
        <w:t>).  So we have, dropping the (-) sign – have to figure out what’s up with that sometime:</w:t>
      </w:r>
    </w:p>
    <w:p w14:paraId="06BDF06B" w14:textId="77777777" w:rsidR="00990835" w:rsidRPr="00434167" w:rsidRDefault="00990835" w:rsidP="00036F88">
      <w:pPr>
        <w:rPr>
          <w:rFonts w:asciiTheme="minorHAnsi" w:hAnsiTheme="minorHAnsi" w:cstheme="minorHAnsi"/>
          <w:sz w:val="28"/>
          <w:szCs w:val="28"/>
        </w:rPr>
      </w:pPr>
    </w:p>
    <w:p w14:paraId="3FBCE7C7" w14:textId="77777777" w:rsidR="00990835" w:rsidRPr="00434167" w:rsidRDefault="00990835" w:rsidP="00036F88">
      <w:pPr>
        <w:rPr>
          <w:sz w:val="28"/>
          <w:szCs w:val="28"/>
        </w:rPr>
      </w:pPr>
      <w:r w:rsidRPr="00434167">
        <w:rPr>
          <w:position w:val="-30"/>
          <w:sz w:val="28"/>
          <w:szCs w:val="28"/>
        </w:rPr>
        <w:object w:dxaOrig="4040" w:dyaOrig="720" w14:anchorId="3668A3A8">
          <v:shape id="_x0000_i1068" type="#_x0000_t75" style="width:189.8pt;height:33.8pt" o:ole="">
            <v:imagedata r:id="rId90" o:title=""/>
          </v:shape>
          <o:OLEObject Type="Embed" ProgID="Equation.DSMT4" ShapeID="_x0000_i1068" DrawAspect="Content" ObjectID="_1827509567" r:id="rId91"/>
        </w:object>
      </w:r>
    </w:p>
    <w:p w14:paraId="4D148BE4" w14:textId="77777777" w:rsidR="00990835" w:rsidRPr="00434167" w:rsidRDefault="00990835" w:rsidP="00036F88">
      <w:pPr>
        <w:rPr>
          <w:sz w:val="28"/>
          <w:szCs w:val="28"/>
        </w:rPr>
      </w:pPr>
    </w:p>
    <w:p w14:paraId="2847986D" w14:textId="77777777" w:rsidR="00990835" w:rsidRPr="00434167" w:rsidRDefault="00990835" w:rsidP="00990835">
      <w:pPr>
        <w:rPr>
          <w:rFonts w:asciiTheme="minorHAnsi" w:hAnsiTheme="minorHAnsi" w:cstheme="minorHAnsi"/>
        </w:rPr>
      </w:pPr>
      <w:r w:rsidRPr="00434167">
        <w:rPr>
          <w:rFonts w:asciiTheme="minorHAnsi" w:hAnsiTheme="minorHAnsi" w:cstheme="minorHAnsi"/>
        </w:rPr>
        <w:lastRenderedPageBreak/>
        <w:t>as we might expect.</w:t>
      </w:r>
      <w:r w:rsidR="00434167" w:rsidRPr="00434167">
        <w:rPr>
          <w:rFonts w:asciiTheme="minorHAnsi" w:hAnsiTheme="minorHAnsi" w:cstheme="minorHAnsi"/>
        </w:rPr>
        <w:t xml:space="preserve">  </w:t>
      </w:r>
      <w:r w:rsidR="00434167">
        <w:rPr>
          <w:rFonts w:asciiTheme="minorHAnsi" w:hAnsiTheme="minorHAnsi" w:cstheme="minorHAnsi"/>
        </w:rPr>
        <w:t>Let’s consider angular momentum.  Borrowing some work done in the Symmetry file, we have:</w:t>
      </w:r>
    </w:p>
    <w:p w14:paraId="5DAF44F8" w14:textId="77777777" w:rsidR="00990835" w:rsidRDefault="00990835" w:rsidP="00990835">
      <w:pPr>
        <w:rPr>
          <w:rFonts w:asciiTheme="minorHAnsi" w:hAnsiTheme="minorHAnsi" w:cstheme="minorHAnsi"/>
          <w:sz w:val="22"/>
          <w:szCs w:val="22"/>
        </w:rPr>
      </w:pPr>
    </w:p>
    <w:p w14:paraId="27F5C0DA" w14:textId="77777777" w:rsidR="00990835" w:rsidRDefault="005B1E69" w:rsidP="00990835">
      <w:pPr>
        <w:rPr>
          <w:rFonts w:asciiTheme="minorHAnsi" w:hAnsiTheme="minorHAnsi" w:cstheme="minorHAnsi"/>
          <w:sz w:val="22"/>
          <w:szCs w:val="22"/>
        </w:rPr>
      </w:pPr>
      <w:r w:rsidRPr="0045688E">
        <w:rPr>
          <w:position w:val="-56"/>
        </w:rPr>
        <w:object w:dxaOrig="3940" w:dyaOrig="1540" w14:anchorId="675B3B66">
          <v:shape id="_x0000_i1069" type="#_x0000_t75" style="width:196.9pt;height:76.9pt" o:ole="">
            <v:imagedata r:id="rId92" o:title=""/>
          </v:shape>
          <o:OLEObject Type="Embed" ProgID="Equation.DSMT4" ShapeID="_x0000_i1069" DrawAspect="Content" ObjectID="_1827509568" r:id="rId93"/>
        </w:object>
      </w:r>
    </w:p>
    <w:p w14:paraId="19F42E1C" w14:textId="77777777" w:rsidR="00434167" w:rsidRPr="00434167" w:rsidRDefault="00434167" w:rsidP="00990835">
      <w:pPr>
        <w:rPr>
          <w:rFonts w:asciiTheme="minorHAnsi" w:hAnsiTheme="minorHAnsi" w:cstheme="minorHAnsi"/>
        </w:rPr>
      </w:pPr>
    </w:p>
    <w:p w14:paraId="4799A384" w14:textId="77777777" w:rsidR="00434167" w:rsidRPr="00434167" w:rsidRDefault="00434167" w:rsidP="00990835">
      <w:pPr>
        <w:rPr>
          <w:rFonts w:asciiTheme="minorHAnsi" w:hAnsiTheme="minorHAnsi" w:cstheme="minorHAnsi"/>
        </w:rPr>
      </w:pPr>
      <w:r w:rsidRPr="00434167">
        <w:rPr>
          <w:rFonts w:asciiTheme="minorHAnsi" w:hAnsiTheme="minorHAnsi" w:cstheme="minorHAnsi"/>
        </w:rPr>
        <w:t xml:space="preserve">where </w:t>
      </w:r>
      <w:r>
        <w:rPr>
          <w:rFonts w:ascii="Calibri" w:hAnsi="Calibri" w:cs="Calibri"/>
        </w:rPr>
        <w:t>λ</w:t>
      </w:r>
      <w:r>
        <w:rPr>
          <w:rFonts w:asciiTheme="minorHAnsi" w:hAnsiTheme="minorHAnsi" w:cstheme="minorHAnsi"/>
        </w:rPr>
        <w:t xml:space="preserve"> is the first order rotation matrix.  This is, for spinors:</w:t>
      </w:r>
    </w:p>
    <w:p w14:paraId="6C22D365" w14:textId="77777777" w:rsidR="003201BE" w:rsidRPr="003201BE" w:rsidRDefault="003201BE" w:rsidP="003201BE">
      <w:pPr>
        <w:rPr>
          <w:rFonts w:asciiTheme="minorHAnsi" w:eastAsiaTheme="minorHAnsi" w:hAnsiTheme="minorHAnsi" w:cstheme="minorBidi"/>
          <w:sz w:val="22"/>
          <w:szCs w:val="22"/>
        </w:rPr>
      </w:pPr>
    </w:p>
    <w:bookmarkStart w:id="1" w:name="_Hlk33363813"/>
    <w:p w14:paraId="0F14BEBC" w14:textId="77777777" w:rsidR="003201BE" w:rsidRPr="003201BE" w:rsidRDefault="003201BE" w:rsidP="003201BE">
      <w:pPr>
        <w:rPr>
          <w:rFonts w:asciiTheme="minorHAnsi" w:eastAsiaTheme="minorHAnsi" w:hAnsiTheme="minorHAnsi" w:cstheme="minorBidi"/>
          <w:sz w:val="22"/>
          <w:szCs w:val="22"/>
        </w:rPr>
      </w:pPr>
      <w:r w:rsidRPr="003201BE">
        <w:rPr>
          <w:rFonts w:asciiTheme="minorHAnsi" w:eastAsiaTheme="minorHAnsi" w:hAnsiTheme="minorHAnsi" w:cstheme="minorBidi"/>
          <w:position w:val="-24"/>
          <w:sz w:val="22"/>
          <w:szCs w:val="22"/>
        </w:rPr>
        <w:object w:dxaOrig="7260" w:dyaOrig="660" w14:anchorId="32029857">
          <v:shape id="_x0000_i1070" type="#_x0000_t75" style="width:364.35pt;height:36pt" o:ole="" fillcolor="#cfc">
            <v:imagedata r:id="rId94" o:title=""/>
          </v:shape>
          <o:OLEObject Type="Embed" ProgID="Equation.DSMT4" ShapeID="_x0000_i1070" DrawAspect="Content" ObjectID="_1827509569" r:id="rId95"/>
        </w:object>
      </w:r>
      <w:bookmarkEnd w:id="1"/>
    </w:p>
    <w:p w14:paraId="29E5DB49" w14:textId="77777777" w:rsidR="003201BE" w:rsidRPr="003201BE" w:rsidRDefault="003201BE" w:rsidP="003201BE">
      <w:pPr>
        <w:rPr>
          <w:rFonts w:asciiTheme="minorHAnsi" w:eastAsiaTheme="minorHAnsi" w:hAnsiTheme="minorHAnsi" w:cstheme="minorBidi"/>
          <w:szCs w:val="22"/>
        </w:rPr>
      </w:pPr>
    </w:p>
    <w:p w14:paraId="721A40B4" w14:textId="77777777" w:rsidR="003201BE" w:rsidRPr="003201BE" w:rsidRDefault="003201BE" w:rsidP="003201BE">
      <w:pPr>
        <w:rPr>
          <w:rFonts w:asciiTheme="minorHAnsi" w:eastAsiaTheme="minorHAnsi" w:hAnsiTheme="minorHAnsi" w:cstheme="minorBidi"/>
          <w:szCs w:val="22"/>
        </w:rPr>
      </w:pPr>
      <w:r w:rsidRPr="003201BE">
        <w:rPr>
          <w:rFonts w:asciiTheme="minorHAnsi" w:eastAsiaTheme="minorHAnsi" w:hAnsiTheme="minorHAnsi" w:cstheme="minorBidi"/>
          <w:szCs w:val="22"/>
        </w:rPr>
        <w:t>where recall:</w:t>
      </w:r>
    </w:p>
    <w:p w14:paraId="74313AA4" w14:textId="77777777" w:rsidR="003201BE" w:rsidRPr="003201BE" w:rsidRDefault="003201BE" w:rsidP="003201BE">
      <w:pPr>
        <w:rPr>
          <w:rFonts w:asciiTheme="minorHAnsi" w:eastAsiaTheme="minorHAnsi" w:hAnsiTheme="minorHAnsi" w:cstheme="minorBidi"/>
          <w:szCs w:val="22"/>
        </w:rPr>
      </w:pPr>
    </w:p>
    <w:p w14:paraId="1FA38C28" w14:textId="77777777" w:rsidR="003201BE" w:rsidRPr="003201BE" w:rsidRDefault="003201BE" w:rsidP="003201BE">
      <w:pPr>
        <w:rPr>
          <w:rFonts w:asciiTheme="minorHAnsi" w:eastAsiaTheme="minorHAnsi" w:hAnsiTheme="minorHAnsi" w:cstheme="minorBidi"/>
          <w:szCs w:val="22"/>
        </w:rPr>
      </w:pPr>
      <w:r w:rsidRPr="00785468">
        <w:rPr>
          <w:position w:val="-32"/>
        </w:rPr>
        <w:object w:dxaOrig="4900" w:dyaOrig="760" w14:anchorId="289B04BE">
          <v:shape id="_x0000_i1071" type="#_x0000_t75" style="width:245.45pt;height:38.75pt" o:ole="">
            <v:imagedata r:id="rId96" o:title=""/>
          </v:shape>
          <o:OLEObject Type="Embed" ProgID="Equation.DSMT4" ShapeID="_x0000_i1071" DrawAspect="Content" ObjectID="_1827509570" r:id="rId97"/>
        </w:object>
      </w:r>
    </w:p>
    <w:p w14:paraId="6044A7A1" w14:textId="77777777" w:rsidR="00990835" w:rsidRPr="00434167" w:rsidRDefault="00990835" w:rsidP="00990835">
      <w:pPr>
        <w:rPr>
          <w:rFonts w:asciiTheme="minorHAnsi" w:hAnsiTheme="minorHAnsi" w:cstheme="minorHAnsi"/>
        </w:rPr>
      </w:pPr>
    </w:p>
    <w:p w14:paraId="44DFC82B" w14:textId="77777777" w:rsidR="003201BE" w:rsidRDefault="0045688E" w:rsidP="00990835">
      <w:pPr>
        <w:rPr>
          <w:rFonts w:asciiTheme="minorHAnsi" w:hAnsiTheme="minorHAnsi" w:cstheme="minorHAnsi"/>
        </w:rPr>
      </w:pPr>
      <w:r>
        <w:rPr>
          <w:rFonts w:asciiTheme="minorHAnsi" w:hAnsiTheme="minorHAnsi" w:cstheme="minorHAnsi"/>
        </w:rPr>
        <w:t>Furthermore, in the same representation we have:</w:t>
      </w:r>
    </w:p>
    <w:p w14:paraId="580EFD0D" w14:textId="77777777" w:rsidR="0045688E" w:rsidRDefault="0045688E" w:rsidP="00990835">
      <w:pPr>
        <w:rPr>
          <w:rFonts w:asciiTheme="minorHAnsi" w:hAnsiTheme="minorHAnsi" w:cstheme="minorHAnsi"/>
        </w:rPr>
      </w:pPr>
    </w:p>
    <w:p w14:paraId="520EB6FC" w14:textId="77777777" w:rsidR="0045688E" w:rsidRDefault="0045688E" w:rsidP="00990835">
      <w:pPr>
        <w:rPr>
          <w:rFonts w:asciiTheme="minorHAnsi" w:hAnsiTheme="minorHAnsi" w:cstheme="minorHAnsi"/>
        </w:rPr>
      </w:pPr>
      <w:r w:rsidRPr="0045688E">
        <w:rPr>
          <w:position w:val="-16"/>
        </w:rPr>
        <w:object w:dxaOrig="1980" w:dyaOrig="440" w14:anchorId="5E11BD45">
          <v:shape id="_x0000_i1072" type="#_x0000_t75" style="width:92.75pt;height:20.75pt" o:ole="">
            <v:imagedata r:id="rId98" o:title=""/>
          </v:shape>
          <o:OLEObject Type="Embed" ProgID="Equation.DSMT4" ShapeID="_x0000_i1072" DrawAspect="Content" ObjectID="_1827509571" r:id="rId99"/>
        </w:object>
      </w:r>
    </w:p>
    <w:p w14:paraId="198EC488" w14:textId="77777777" w:rsidR="003201BE" w:rsidRDefault="003201BE" w:rsidP="00990835">
      <w:pPr>
        <w:rPr>
          <w:rFonts w:asciiTheme="minorHAnsi" w:hAnsiTheme="minorHAnsi" w:cstheme="minorHAnsi"/>
        </w:rPr>
      </w:pPr>
    </w:p>
    <w:p w14:paraId="151646DD" w14:textId="77777777" w:rsidR="0045688E" w:rsidRDefault="0045688E" w:rsidP="00990835">
      <w:pPr>
        <w:rPr>
          <w:rFonts w:asciiTheme="minorHAnsi" w:hAnsiTheme="minorHAnsi" w:cstheme="minorHAnsi"/>
        </w:rPr>
      </w:pPr>
      <w:r>
        <w:rPr>
          <w:rFonts w:asciiTheme="minorHAnsi" w:hAnsiTheme="minorHAnsi" w:cstheme="minorHAnsi"/>
        </w:rPr>
        <w:t>and so,</w:t>
      </w:r>
    </w:p>
    <w:p w14:paraId="12A93B45" w14:textId="77777777" w:rsidR="0045688E" w:rsidRDefault="0045688E" w:rsidP="00990835">
      <w:pPr>
        <w:rPr>
          <w:rFonts w:asciiTheme="minorHAnsi" w:hAnsiTheme="minorHAnsi" w:cstheme="minorHAnsi"/>
        </w:rPr>
      </w:pPr>
    </w:p>
    <w:p w14:paraId="01537546" w14:textId="77777777" w:rsidR="0045688E" w:rsidRDefault="0045688E" w:rsidP="00990835">
      <w:pPr>
        <w:rPr>
          <w:rFonts w:asciiTheme="minorHAnsi" w:hAnsiTheme="minorHAnsi" w:cstheme="minorHAnsi"/>
        </w:rPr>
      </w:pPr>
      <w:r w:rsidRPr="0045688E">
        <w:rPr>
          <w:rFonts w:asciiTheme="minorHAnsi" w:eastAsiaTheme="minorHAnsi" w:hAnsiTheme="minorHAnsi" w:cstheme="minorBidi"/>
          <w:position w:val="-126"/>
          <w:sz w:val="22"/>
          <w:szCs w:val="22"/>
        </w:rPr>
        <w:object w:dxaOrig="6280" w:dyaOrig="2640" w14:anchorId="6996EE82">
          <v:shape id="_x0000_i1073" type="#_x0000_t75" style="width:314.75pt;height:2in" o:ole="" fillcolor="#cfc">
            <v:imagedata r:id="rId100" o:title=""/>
          </v:shape>
          <o:OLEObject Type="Embed" ProgID="Equation.DSMT4" ShapeID="_x0000_i1073" DrawAspect="Content" ObjectID="_1827509572" r:id="rId101"/>
        </w:object>
      </w:r>
    </w:p>
    <w:p w14:paraId="79C6C289" w14:textId="77777777" w:rsidR="003201BE" w:rsidRDefault="003201BE" w:rsidP="00990835">
      <w:pPr>
        <w:rPr>
          <w:rFonts w:asciiTheme="minorHAnsi" w:hAnsiTheme="minorHAnsi" w:cstheme="minorHAnsi"/>
        </w:rPr>
      </w:pPr>
    </w:p>
    <w:p w14:paraId="5922063E" w14:textId="77777777" w:rsidR="00CB07BB" w:rsidRDefault="00CB07BB" w:rsidP="00990835">
      <w:pPr>
        <w:rPr>
          <w:rFonts w:asciiTheme="minorHAnsi" w:hAnsiTheme="minorHAnsi" w:cstheme="minorHAnsi"/>
        </w:rPr>
      </w:pPr>
      <w:r>
        <w:rPr>
          <w:rFonts w:asciiTheme="minorHAnsi" w:hAnsiTheme="minorHAnsi" w:cstheme="minorHAnsi"/>
        </w:rPr>
        <w:t>Filling this in we get:</w:t>
      </w:r>
    </w:p>
    <w:p w14:paraId="0956634D" w14:textId="77777777" w:rsidR="00CB07BB" w:rsidRDefault="00CB07BB" w:rsidP="00990835">
      <w:pPr>
        <w:rPr>
          <w:rFonts w:asciiTheme="minorHAnsi" w:hAnsiTheme="minorHAnsi" w:cstheme="minorHAnsi"/>
        </w:rPr>
      </w:pPr>
    </w:p>
    <w:p w14:paraId="522C2E3B" w14:textId="77777777" w:rsidR="00CB07BB" w:rsidRDefault="00CB07BB" w:rsidP="00990835">
      <w:r w:rsidRPr="00CB07BB">
        <w:rPr>
          <w:position w:val="-54"/>
        </w:rPr>
        <w:object w:dxaOrig="3100" w:dyaOrig="1200" w14:anchorId="5E48E763">
          <v:shape id="_x0000_i1074" type="#_x0000_t75" style="width:154.9pt;height:60pt" o:ole="">
            <v:imagedata r:id="rId102" o:title=""/>
          </v:shape>
          <o:OLEObject Type="Embed" ProgID="Equation.DSMT4" ShapeID="_x0000_i1074" DrawAspect="Content" ObjectID="_1827509573" r:id="rId103"/>
        </w:object>
      </w:r>
    </w:p>
    <w:p w14:paraId="03F65C30" w14:textId="77777777" w:rsidR="00CB07BB" w:rsidRDefault="00CB07BB" w:rsidP="00990835"/>
    <w:p w14:paraId="1D3B4D3F" w14:textId="77777777" w:rsidR="00CB07BB" w:rsidRDefault="00CB07BB" w:rsidP="00990835">
      <w:pPr>
        <w:pStyle w:val="NoSpacing"/>
        <w:rPr>
          <w:sz w:val="24"/>
        </w:rPr>
      </w:pPr>
      <w:r>
        <w:rPr>
          <w:sz w:val="24"/>
        </w:rPr>
        <w:t xml:space="preserve">which is indeed the total angular momentum </w:t>
      </w:r>
      <w:r w:rsidRPr="00CB07BB">
        <w:rPr>
          <w:b/>
          <w:sz w:val="24"/>
        </w:rPr>
        <w:t>J</w:t>
      </w:r>
      <w:r>
        <w:rPr>
          <w:sz w:val="24"/>
        </w:rPr>
        <w:t xml:space="preserve"> = </w:t>
      </w:r>
      <w:r w:rsidRPr="00CB07BB">
        <w:rPr>
          <w:b/>
          <w:sz w:val="24"/>
        </w:rPr>
        <w:t>L</w:t>
      </w:r>
      <w:r>
        <w:rPr>
          <w:sz w:val="24"/>
        </w:rPr>
        <w:t xml:space="preserve"> + </w:t>
      </w:r>
      <w:r w:rsidRPr="00CB07BB">
        <w:rPr>
          <w:b/>
          <w:sz w:val="24"/>
        </w:rPr>
        <w:t>S</w:t>
      </w:r>
      <w:r>
        <w:rPr>
          <w:sz w:val="24"/>
        </w:rPr>
        <w:t xml:space="preserve"> that we know should be conserved. </w:t>
      </w:r>
      <w:r w:rsidR="005B1E69">
        <w:rPr>
          <w:sz w:val="24"/>
        </w:rPr>
        <w:t xml:space="preserve"> We can, alternatively, explicitly check that </w:t>
      </w:r>
      <w:r w:rsidR="005B1E69" w:rsidRPr="005B1E69">
        <w:rPr>
          <w:b/>
          <w:sz w:val="24"/>
        </w:rPr>
        <w:t>J</w:t>
      </w:r>
      <w:r w:rsidR="005B1E69">
        <w:rPr>
          <w:sz w:val="24"/>
        </w:rPr>
        <w:t xml:space="preserve"> commutes with H, but nah.</w:t>
      </w:r>
    </w:p>
    <w:p w14:paraId="070F1905" w14:textId="77777777" w:rsidR="00990835" w:rsidRDefault="00990835" w:rsidP="00036F88">
      <w:pPr>
        <w:rPr>
          <w:rFonts w:ascii="Calibri" w:hAnsi="Calibri" w:cs="Calibri"/>
        </w:rPr>
      </w:pPr>
    </w:p>
    <w:p w14:paraId="693F91F5" w14:textId="4D962C65" w:rsidR="00C95658" w:rsidRPr="00C95658" w:rsidRDefault="00430F5E" w:rsidP="00C95658">
      <w:pPr>
        <w:pStyle w:val="NoSpacing"/>
        <w:rPr>
          <w:rFonts w:ascii="Calibri" w:hAnsi="Calibri" w:cs="Calibri"/>
          <w:sz w:val="24"/>
          <w:szCs w:val="24"/>
        </w:rPr>
      </w:pPr>
      <w:r w:rsidRPr="00C95658">
        <w:rPr>
          <w:rFonts w:ascii="Calibri" w:hAnsi="Calibri" w:cs="Calibri"/>
          <w:sz w:val="24"/>
          <w:szCs w:val="24"/>
        </w:rPr>
        <w:t>Like with the complex bosons, we can also observe that the fermion field has U(1) symmetry</w:t>
      </w:r>
      <w:r w:rsidR="00050528">
        <w:rPr>
          <w:rFonts w:ascii="Calibri" w:hAnsi="Calibri" w:cs="Calibri"/>
          <w:sz w:val="24"/>
          <w:szCs w:val="24"/>
        </w:rPr>
        <w:t>: the mapping ψ</w:t>
      </w:r>
      <w:r w:rsidR="00050528">
        <w:rPr>
          <w:rFonts w:ascii="Calibri" w:hAnsi="Calibri" w:cs="Calibri"/>
          <w:sz w:val="24"/>
          <w:szCs w:val="24"/>
          <w:vertAlign w:val="subscript"/>
        </w:rPr>
        <w:t>m</w:t>
      </w:r>
      <w:r w:rsidR="00050528">
        <w:rPr>
          <w:rFonts w:ascii="Calibri" w:hAnsi="Calibri" w:cs="Calibri"/>
          <w:sz w:val="24"/>
          <w:szCs w:val="24"/>
        </w:rPr>
        <w:t xml:space="preserve"> → ψ</w:t>
      </w:r>
      <w:r w:rsidR="00050528">
        <w:rPr>
          <w:rFonts w:ascii="Calibri" w:hAnsi="Calibri" w:cs="Calibri"/>
          <w:sz w:val="24"/>
          <w:szCs w:val="24"/>
          <w:vertAlign w:val="subscript"/>
        </w:rPr>
        <w:t>m</w:t>
      </w:r>
      <w:r w:rsidR="00050528">
        <w:rPr>
          <w:rFonts w:ascii="Calibri" w:hAnsi="Calibri" w:cs="Calibri"/>
          <w:sz w:val="24"/>
          <w:szCs w:val="24"/>
        </w:rPr>
        <w:t>e</w:t>
      </w:r>
      <w:r w:rsidR="00050528">
        <w:rPr>
          <w:rFonts w:ascii="Calibri" w:hAnsi="Calibri" w:cs="Calibri"/>
          <w:sz w:val="24"/>
          <w:szCs w:val="24"/>
          <w:vertAlign w:val="superscript"/>
        </w:rPr>
        <w:t>iλ</w:t>
      </w:r>
      <w:r w:rsidR="00050528">
        <w:rPr>
          <w:rFonts w:ascii="Calibri" w:hAnsi="Calibri" w:cs="Calibri"/>
          <w:sz w:val="24"/>
          <w:szCs w:val="24"/>
        </w:rPr>
        <w:t xml:space="preserve"> </w:t>
      </w:r>
      <w:r w:rsidR="00050528">
        <w:rPr>
          <w:rFonts w:ascii="Cambria Math" w:hAnsi="Cambria Math" w:cs="Calibri"/>
          <w:sz w:val="24"/>
          <w:szCs w:val="24"/>
        </w:rPr>
        <w:t>≈</w:t>
      </w:r>
      <w:r w:rsidR="00050528">
        <w:rPr>
          <w:rFonts w:ascii="Calibri" w:hAnsi="Calibri" w:cs="Calibri"/>
          <w:sz w:val="24"/>
          <w:szCs w:val="24"/>
        </w:rPr>
        <w:t xml:space="preserve"> ψ</w:t>
      </w:r>
      <w:r w:rsidR="00050528">
        <w:rPr>
          <w:rFonts w:ascii="Calibri" w:hAnsi="Calibri" w:cs="Calibri"/>
          <w:sz w:val="24"/>
          <w:szCs w:val="24"/>
          <w:vertAlign w:val="subscript"/>
        </w:rPr>
        <w:t>m</w:t>
      </w:r>
      <w:r w:rsidR="00050528">
        <w:rPr>
          <w:rFonts w:ascii="Calibri" w:hAnsi="Calibri" w:cs="Calibri"/>
          <w:sz w:val="24"/>
          <w:szCs w:val="24"/>
        </w:rPr>
        <w:t xml:space="preserve"> + iλψ</w:t>
      </w:r>
      <w:r w:rsidR="00050528">
        <w:rPr>
          <w:rFonts w:ascii="Calibri" w:hAnsi="Calibri" w:cs="Calibri"/>
          <w:sz w:val="24"/>
          <w:szCs w:val="24"/>
          <w:vertAlign w:val="subscript"/>
        </w:rPr>
        <w:t>m</w:t>
      </w:r>
      <w:r w:rsidR="00050528">
        <w:rPr>
          <w:rFonts w:ascii="Calibri" w:hAnsi="Calibri" w:cs="Calibri"/>
          <w:sz w:val="24"/>
          <w:szCs w:val="24"/>
        </w:rPr>
        <w:t xml:space="preserve"> leaves L</w:t>
      </w:r>
      <w:r w:rsidR="000063A3">
        <w:rPr>
          <w:rFonts w:ascii="Calibri" w:hAnsi="Calibri" w:cs="Calibri"/>
          <w:sz w:val="24"/>
          <w:szCs w:val="24"/>
        </w:rPr>
        <w:t xml:space="preserve"> invariant</w:t>
      </w:r>
      <w:r w:rsidRPr="00C95658">
        <w:rPr>
          <w:rFonts w:ascii="Calibri" w:hAnsi="Calibri" w:cs="Calibri"/>
          <w:sz w:val="24"/>
          <w:szCs w:val="24"/>
        </w:rPr>
        <w:t xml:space="preserve">.  </w:t>
      </w:r>
      <w:r w:rsidR="00C95658">
        <w:rPr>
          <w:rFonts w:ascii="Calibri" w:hAnsi="Calibri" w:cs="Calibri"/>
          <w:sz w:val="24"/>
          <w:szCs w:val="24"/>
        </w:rPr>
        <w:t xml:space="preserve">Carrying over the bosonic calculation, we can work out the </w:t>
      </w:r>
      <w:r w:rsidR="00050528">
        <w:rPr>
          <w:rFonts w:ascii="Calibri" w:hAnsi="Calibri" w:cs="Calibri"/>
          <w:sz w:val="24"/>
          <w:szCs w:val="24"/>
        </w:rPr>
        <w:t xml:space="preserve">corresponding conserved </w:t>
      </w:r>
      <w:r w:rsidR="00C95658">
        <w:rPr>
          <w:rFonts w:ascii="Calibri" w:hAnsi="Calibri" w:cs="Calibri"/>
          <w:sz w:val="24"/>
          <w:szCs w:val="24"/>
        </w:rPr>
        <w:t>charge density:</w:t>
      </w:r>
    </w:p>
    <w:p w14:paraId="46CF463C" w14:textId="77777777" w:rsidR="00C95658" w:rsidRPr="00C95658" w:rsidRDefault="00C95658" w:rsidP="00C95658">
      <w:pPr>
        <w:pStyle w:val="NoSpacing"/>
        <w:rPr>
          <w:rFonts w:ascii="Calibri" w:hAnsi="Calibri" w:cs="Calibri"/>
          <w:sz w:val="24"/>
          <w:szCs w:val="24"/>
        </w:rPr>
      </w:pPr>
    </w:p>
    <w:p w14:paraId="18C64AA9" w14:textId="77777777" w:rsidR="00C95658" w:rsidRDefault="00CF1C21" w:rsidP="00C95658">
      <w:pPr>
        <w:pStyle w:val="NoSpacing"/>
        <w:rPr>
          <w:sz w:val="24"/>
          <w:szCs w:val="24"/>
        </w:rPr>
      </w:pPr>
      <w:r w:rsidRPr="00CF1C21">
        <w:rPr>
          <w:position w:val="-50"/>
          <w:sz w:val="24"/>
          <w:szCs w:val="24"/>
        </w:rPr>
        <w:object w:dxaOrig="1740" w:dyaOrig="1480" w14:anchorId="2DE1ABF7">
          <v:shape id="_x0000_i1075" type="#_x0000_t75" style="width:87.25pt;height:74.2pt" o:ole="">
            <v:imagedata r:id="rId104" o:title=""/>
          </v:shape>
          <o:OLEObject Type="Embed" ProgID="Equation.DSMT4" ShapeID="_x0000_i1075" DrawAspect="Content" ObjectID="_1827509574" r:id="rId105"/>
        </w:object>
      </w:r>
    </w:p>
    <w:p w14:paraId="0A2AE73A" w14:textId="77777777" w:rsidR="00050528" w:rsidRDefault="00050528" w:rsidP="00C95658">
      <w:pPr>
        <w:pStyle w:val="NoSpacing"/>
        <w:rPr>
          <w:sz w:val="24"/>
          <w:szCs w:val="24"/>
        </w:rPr>
      </w:pPr>
    </w:p>
    <w:p w14:paraId="2AF54788" w14:textId="77777777" w:rsidR="00C95658" w:rsidRPr="00C95658" w:rsidRDefault="00050528" w:rsidP="00C95658">
      <w:pPr>
        <w:pStyle w:val="NoSpacing"/>
        <w:rPr>
          <w:rFonts w:ascii="Calibri" w:hAnsi="Calibri" w:cs="Calibri"/>
          <w:sz w:val="24"/>
          <w:szCs w:val="24"/>
        </w:rPr>
      </w:pPr>
      <w:r>
        <w:rPr>
          <w:sz w:val="24"/>
          <w:szCs w:val="24"/>
        </w:rPr>
        <w:t xml:space="preserve">and the associated current: </w:t>
      </w:r>
    </w:p>
    <w:p w14:paraId="1EC5ED5F" w14:textId="77777777" w:rsidR="00C95658" w:rsidRPr="00C95658" w:rsidRDefault="00C95658" w:rsidP="00C95658">
      <w:pPr>
        <w:pStyle w:val="NoSpacing"/>
        <w:rPr>
          <w:rFonts w:ascii="Calibri" w:hAnsi="Calibri" w:cs="Calibri"/>
          <w:sz w:val="24"/>
          <w:szCs w:val="24"/>
        </w:rPr>
      </w:pPr>
    </w:p>
    <w:p w14:paraId="2A301B7F" w14:textId="77777777" w:rsidR="00C95658" w:rsidRDefault="00050528" w:rsidP="00C95658">
      <w:pPr>
        <w:pStyle w:val="NoSpacing"/>
        <w:rPr>
          <w:sz w:val="24"/>
          <w:szCs w:val="24"/>
        </w:rPr>
      </w:pPr>
      <w:r w:rsidRPr="00050528">
        <w:rPr>
          <w:position w:val="-92"/>
          <w:sz w:val="24"/>
          <w:szCs w:val="24"/>
        </w:rPr>
        <w:object w:dxaOrig="2360" w:dyaOrig="2320" w14:anchorId="458EE4E4">
          <v:shape id="_x0000_i1076" type="#_x0000_t75" style="width:117.8pt;height:115.65pt" o:ole="">
            <v:imagedata r:id="rId106" o:title=""/>
          </v:shape>
          <o:OLEObject Type="Embed" ProgID="Equation.DSMT4" ShapeID="_x0000_i1076" DrawAspect="Content" ObjectID="_1827509575" r:id="rId107"/>
        </w:object>
      </w:r>
    </w:p>
    <w:p w14:paraId="129BA3A4" w14:textId="77777777" w:rsidR="00050528" w:rsidRDefault="00050528" w:rsidP="00C95658">
      <w:pPr>
        <w:pStyle w:val="NoSpacing"/>
        <w:rPr>
          <w:sz w:val="24"/>
          <w:szCs w:val="24"/>
        </w:rPr>
      </w:pPr>
    </w:p>
    <w:p w14:paraId="77E18F82" w14:textId="77777777" w:rsidR="00CF1C21" w:rsidRDefault="00CF1C21" w:rsidP="00C95658">
      <w:pPr>
        <w:pStyle w:val="NoSpacing"/>
        <w:rPr>
          <w:sz w:val="24"/>
          <w:szCs w:val="24"/>
        </w:rPr>
      </w:pPr>
      <w:r>
        <w:rPr>
          <w:sz w:val="24"/>
          <w:szCs w:val="24"/>
        </w:rPr>
        <w:t xml:space="preserve">I guess we can ignore the minus signs, and the </w:t>
      </w:r>
      <w:r>
        <w:rPr>
          <w:rFonts w:ascii="Calibri" w:hAnsi="Calibri" w:cs="Calibri"/>
          <w:sz w:val="24"/>
          <w:szCs w:val="24"/>
        </w:rPr>
        <w:t>λ</w:t>
      </w:r>
      <w:r>
        <w:rPr>
          <w:sz w:val="24"/>
          <w:szCs w:val="24"/>
        </w:rPr>
        <w:t>, and say:</w:t>
      </w:r>
    </w:p>
    <w:p w14:paraId="234B72A0" w14:textId="77777777" w:rsidR="00CF1C21" w:rsidRDefault="00CF1C21" w:rsidP="00C95658">
      <w:pPr>
        <w:pStyle w:val="NoSpacing"/>
        <w:rPr>
          <w:sz w:val="24"/>
          <w:szCs w:val="24"/>
        </w:rPr>
      </w:pPr>
    </w:p>
    <w:p w14:paraId="20793C78" w14:textId="77777777" w:rsidR="00CF1C21" w:rsidRDefault="00CF1C21" w:rsidP="00C95658">
      <w:pPr>
        <w:pStyle w:val="NoSpacing"/>
        <w:rPr>
          <w:sz w:val="24"/>
          <w:szCs w:val="24"/>
        </w:rPr>
      </w:pPr>
      <w:r w:rsidRPr="00CF1C21">
        <w:rPr>
          <w:position w:val="-30"/>
          <w:sz w:val="24"/>
          <w:szCs w:val="24"/>
        </w:rPr>
        <w:object w:dxaOrig="900" w:dyaOrig="720" w14:anchorId="15EFE795">
          <v:shape id="_x0000_i1077" type="#_x0000_t75" style="width:45.25pt;height:36pt" o:ole="">
            <v:imagedata r:id="rId108" o:title=""/>
          </v:shape>
          <o:OLEObject Type="Embed" ProgID="Equation.DSMT4" ShapeID="_x0000_i1077" DrawAspect="Content" ObjectID="_1827509576" r:id="rId109"/>
        </w:object>
      </w:r>
    </w:p>
    <w:p w14:paraId="661180FD" w14:textId="77777777" w:rsidR="00CF1C21" w:rsidRDefault="00CF1C21" w:rsidP="00C95658">
      <w:pPr>
        <w:pStyle w:val="NoSpacing"/>
        <w:rPr>
          <w:sz w:val="24"/>
          <w:szCs w:val="24"/>
        </w:rPr>
      </w:pPr>
    </w:p>
    <w:p w14:paraId="488E48FE" w14:textId="77777777" w:rsidR="00C95658" w:rsidRPr="00C95658" w:rsidRDefault="00CF1C21" w:rsidP="00C95658">
      <w:pPr>
        <w:pStyle w:val="NoSpacing"/>
        <w:rPr>
          <w:sz w:val="24"/>
          <w:szCs w:val="24"/>
        </w:rPr>
      </w:pPr>
      <w:r>
        <w:rPr>
          <w:sz w:val="24"/>
          <w:szCs w:val="24"/>
        </w:rPr>
        <w:t xml:space="preserve">and these are just as we calculated in the relativistic QM file.  </w:t>
      </w:r>
      <w:r w:rsidR="00C95658" w:rsidRPr="00C95658">
        <w:rPr>
          <w:sz w:val="24"/>
          <w:szCs w:val="24"/>
        </w:rPr>
        <w:t xml:space="preserve">For Q </w:t>
      </w:r>
      <w:r>
        <w:rPr>
          <w:sz w:val="24"/>
          <w:szCs w:val="24"/>
        </w:rPr>
        <w:t>= ∫d</w:t>
      </w:r>
      <w:r>
        <w:rPr>
          <w:sz w:val="24"/>
          <w:szCs w:val="24"/>
          <w:vertAlign w:val="superscript"/>
        </w:rPr>
        <w:t>3</w:t>
      </w:r>
      <w:r>
        <w:rPr>
          <w:sz w:val="24"/>
          <w:szCs w:val="24"/>
        </w:rPr>
        <w:t>x</w:t>
      </w:r>
      <w:r>
        <w:rPr>
          <w:rFonts w:ascii="Calibri" w:hAnsi="Calibri" w:cs="Calibri"/>
          <w:sz w:val="24"/>
          <w:szCs w:val="24"/>
        </w:rPr>
        <w:t>ρ</w:t>
      </w:r>
      <w:r>
        <w:rPr>
          <w:sz w:val="24"/>
          <w:szCs w:val="24"/>
        </w:rPr>
        <w:t>, we’ll get:</w:t>
      </w:r>
      <w:r w:rsidR="00C95658" w:rsidRPr="00C95658">
        <w:rPr>
          <w:sz w:val="24"/>
          <w:szCs w:val="24"/>
        </w:rPr>
        <w:t xml:space="preserve"> </w:t>
      </w:r>
    </w:p>
    <w:p w14:paraId="1593255F" w14:textId="77777777" w:rsidR="00430F5E" w:rsidRDefault="00430F5E" w:rsidP="00036F88">
      <w:pPr>
        <w:rPr>
          <w:rFonts w:ascii="Calibri" w:hAnsi="Calibri" w:cs="Calibri"/>
        </w:rPr>
      </w:pPr>
    </w:p>
    <w:p w14:paraId="490D72F8" w14:textId="77777777" w:rsidR="00430F5E" w:rsidRDefault="00430F5E" w:rsidP="00036F88">
      <w:pPr>
        <w:rPr>
          <w:rFonts w:ascii="Calibri" w:hAnsi="Calibri" w:cs="Calibri"/>
        </w:rPr>
      </w:pPr>
      <w:r w:rsidRPr="00430F5E">
        <w:rPr>
          <w:rFonts w:ascii="Calibri" w:hAnsi="Calibri" w:cs="Calibri"/>
          <w:position w:val="-30"/>
        </w:rPr>
        <w:object w:dxaOrig="2480" w:dyaOrig="720" w14:anchorId="2F93F00F">
          <v:shape id="_x0000_i1078" type="#_x0000_t75" style="width:123.8pt;height:36pt" o:ole="">
            <v:imagedata r:id="rId110" o:title=""/>
          </v:shape>
          <o:OLEObject Type="Embed" ProgID="Equation.DSMT4" ShapeID="_x0000_i1078" DrawAspect="Content" ObjectID="_1827509577" r:id="rId111"/>
        </w:object>
      </w:r>
    </w:p>
    <w:p w14:paraId="24007C8C" w14:textId="77777777" w:rsidR="00430F5E" w:rsidRDefault="00430F5E" w:rsidP="00036F88">
      <w:pPr>
        <w:rPr>
          <w:rFonts w:ascii="Calibri" w:hAnsi="Calibri" w:cs="Calibri"/>
        </w:rPr>
      </w:pPr>
    </w:p>
    <w:p w14:paraId="41B6C247" w14:textId="77777777" w:rsidR="00BD6BB4" w:rsidRPr="00442492" w:rsidRDefault="00442492" w:rsidP="00036F88">
      <w:pPr>
        <w:rPr>
          <w:rFonts w:ascii="Calibri" w:hAnsi="Calibri" w:cs="Calibri"/>
          <w:b/>
          <w:sz w:val="28"/>
          <w:szCs w:val="28"/>
        </w:rPr>
      </w:pPr>
      <w:r w:rsidRPr="00442492">
        <w:rPr>
          <w:rFonts w:ascii="Calibri" w:hAnsi="Calibri" w:cs="Calibri"/>
          <w:b/>
          <w:sz w:val="28"/>
          <w:szCs w:val="28"/>
        </w:rPr>
        <w:t>Appendix on some s</w:t>
      </w:r>
      <w:r>
        <w:rPr>
          <w:rFonts w:ascii="Calibri" w:hAnsi="Calibri" w:cs="Calibri"/>
          <w:b/>
          <w:sz w:val="28"/>
          <w:szCs w:val="28"/>
        </w:rPr>
        <w:t>tuff</w:t>
      </w:r>
    </w:p>
    <w:p w14:paraId="1B47F935" w14:textId="77777777" w:rsidR="00442492" w:rsidRPr="0057721D" w:rsidRDefault="00442492" w:rsidP="00036F88">
      <w:pPr>
        <w:rPr>
          <w:rFonts w:ascii="Calibri" w:hAnsi="Calibri" w:cs="Calibri"/>
          <w:sz w:val="22"/>
          <w:szCs w:val="22"/>
        </w:rPr>
      </w:pPr>
      <w:r w:rsidRPr="0057721D">
        <w:rPr>
          <w:rFonts w:ascii="Calibri" w:hAnsi="Calibri" w:cs="Calibri"/>
          <w:sz w:val="22"/>
          <w:szCs w:val="22"/>
        </w:rPr>
        <w:t>Just want to look at some products of spinor and such.  First recall</w:t>
      </w:r>
      <w:r w:rsidR="00207507" w:rsidRPr="0057721D">
        <w:rPr>
          <w:rFonts w:ascii="Calibri" w:hAnsi="Calibri" w:cs="Calibri"/>
          <w:sz w:val="22"/>
          <w:szCs w:val="22"/>
        </w:rPr>
        <w:t xml:space="preserve"> from the relativistic quantum mechanics file, that:</w:t>
      </w:r>
    </w:p>
    <w:p w14:paraId="333030CF" w14:textId="77777777" w:rsidR="00207507" w:rsidRDefault="00207507" w:rsidP="00207507">
      <w:pPr>
        <w:rPr>
          <w:rFonts w:ascii="Calibri" w:hAnsi="Calibri" w:cs="Calibri"/>
        </w:rPr>
      </w:pPr>
    </w:p>
    <w:p w14:paraId="5ACD44C6" w14:textId="77777777" w:rsidR="00207507" w:rsidRDefault="00207507" w:rsidP="00207507">
      <w:pPr>
        <w:rPr>
          <w:rFonts w:ascii="Calibri" w:hAnsi="Calibri" w:cs="Calibri"/>
        </w:rPr>
      </w:pPr>
      <w:r w:rsidRPr="00207507">
        <w:rPr>
          <w:rFonts w:ascii="Calibri" w:hAnsi="Calibri" w:cs="Calibri"/>
          <w:position w:val="-88"/>
        </w:rPr>
        <w:object w:dxaOrig="8140" w:dyaOrig="1980" w14:anchorId="596D3A60">
          <v:shape id="_x0000_i1079" type="#_x0000_t75" style="width:408pt;height:99.25pt" o:ole="">
            <v:imagedata r:id="rId112" o:title=""/>
          </v:shape>
          <o:OLEObject Type="Embed" ProgID="Equation.DSMT4" ShapeID="_x0000_i1079" DrawAspect="Content" ObjectID="_1827509578" r:id="rId113"/>
        </w:object>
      </w:r>
    </w:p>
    <w:p w14:paraId="0FD43607" w14:textId="77777777" w:rsidR="009222E5" w:rsidRDefault="009222E5" w:rsidP="00207507">
      <w:pPr>
        <w:rPr>
          <w:rFonts w:ascii="Calibri" w:hAnsi="Calibri" w:cs="Calibri"/>
        </w:rPr>
      </w:pPr>
    </w:p>
    <w:p w14:paraId="5B2952B4" w14:textId="77777777" w:rsidR="009222E5" w:rsidRDefault="009222E5" w:rsidP="00207507">
      <w:pPr>
        <w:rPr>
          <w:rFonts w:ascii="Calibri" w:hAnsi="Calibri" w:cs="Calibri"/>
        </w:rPr>
      </w:pPr>
      <w:r>
        <w:rPr>
          <w:rFonts w:ascii="Calibri" w:hAnsi="Calibri" w:cs="Calibri"/>
        </w:rPr>
        <w:t>In particular,</w:t>
      </w:r>
    </w:p>
    <w:p w14:paraId="5B56AB04" w14:textId="77777777" w:rsidR="009222E5" w:rsidRDefault="009222E5" w:rsidP="00207507">
      <w:pPr>
        <w:rPr>
          <w:rFonts w:ascii="Calibri" w:hAnsi="Calibri" w:cs="Calibri"/>
        </w:rPr>
      </w:pPr>
    </w:p>
    <w:p w14:paraId="26EB9A50" w14:textId="77777777" w:rsidR="009222E5" w:rsidRDefault="009222E5" w:rsidP="00207507">
      <w:pPr>
        <w:rPr>
          <w:rFonts w:ascii="Calibri" w:hAnsi="Calibri" w:cs="Calibri"/>
        </w:rPr>
      </w:pPr>
      <w:r w:rsidRPr="009222E5">
        <w:rPr>
          <w:position w:val="-128"/>
        </w:rPr>
        <w:object w:dxaOrig="4040" w:dyaOrig="2380" w14:anchorId="4E65674A">
          <v:shape id="_x0000_i1080" type="#_x0000_t75" style="width:201.8pt;height:120pt" o:ole="">
            <v:imagedata r:id="rId114" o:title=""/>
          </v:shape>
          <o:OLEObject Type="Embed" ProgID="Equation.DSMT4" ShapeID="_x0000_i1080" DrawAspect="Content" ObjectID="_1827509579" r:id="rId115"/>
        </w:object>
      </w:r>
    </w:p>
    <w:p w14:paraId="378BAB15" w14:textId="77777777" w:rsidR="00207507" w:rsidRDefault="00207507" w:rsidP="00207507">
      <w:pPr>
        <w:rPr>
          <w:rFonts w:ascii="Calibri" w:hAnsi="Calibri" w:cs="Calibri"/>
        </w:rPr>
      </w:pPr>
    </w:p>
    <w:p w14:paraId="042F0B11" w14:textId="77777777" w:rsidR="00207507" w:rsidRDefault="00207507" w:rsidP="00036F88">
      <w:pPr>
        <w:rPr>
          <w:rFonts w:ascii="Calibri" w:hAnsi="Calibri" w:cs="Calibri"/>
        </w:rPr>
      </w:pPr>
      <w:r>
        <w:rPr>
          <w:rFonts w:ascii="Calibri" w:hAnsi="Calibri" w:cs="Calibri"/>
        </w:rPr>
        <w:t>and our spinor definitions above,</w:t>
      </w:r>
    </w:p>
    <w:p w14:paraId="1BC834C3" w14:textId="77777777" w:rsidR="00442492" w:rsidRDefault="00442492" w:rsidP="00442492">
      <w:pPr>
        <w:rPr>
          <w:rFonts w:ascii="Calibri" w:hAnsi="Calibri" w:cs="Calibri"/>
        </w:rPr>
      </w:pPr>
    </w:p>
    <w:p w14:paraId="6A9CEF69" w14:textId="77777777" w:rsidR="00207507" w:rsidRDefault="00207507" w:rsidP="00442492">
      <w:pPr>
        <w:rPr>
          <w:rFonts w:ascii="Calibri" w:hAnsi="Calibri" w:cs="Calibri"/>
        </w:rPr>
      </w:pPr>
      <w:r w:rsidRPr="00B7662B">
        <w:rPr>
          <w:rFonts w:ascii="Calibri" w:hAnsi="Calibri" w:cs="Calibri"/>
          <w:position w:val="-36"/>
        </w:rPr>
        <w:object w:dxaOrig="6060" w:dyaOrig="840" w14:anchorId="233869BC">
          <v:shape id="_x0000_i1081" type="#_x0000_t75" style="width:303.8pt;height:42pt" o:ole="">
            <v:imagedata r:id="rId116" o:title=""/>
          </v:shape>
          <o:OLEObject Type="Embed" ProgID="Equation.DSMT4" ShapeID="_x0000_i1081" DrawAspect="Content" ObjectID="_1827509580" r:id="rId117"/>
        </w:object>
      </w:r>
    </w:p>
    <w:p w14:paraId="21996F6E" w14:textId="77777777" w:rsidR="009222E5" w:rsidRDefault="009222E5" w:rsidP="00442492">
      <w:pPr>
        <w:rPr>
          <w:rFonts w:ascii="Calibri" w:hAnsi="Calibri" w:cs="Calibri"/>
        </w:rPr>
      </w:pPr>
    </w:p>
    <w:p w14:paraId="16549219" w14:textId="77777777" w:rsidR="009222E5" w:rsidRDefault="009222E5" w:rsidP="00442492">
      <w:pPr>
        <w:rPr>
          <w:rFonts w:ascii="Calibri" w:hAnsi="Calibri" w:cs="Calibri"/>
        </w:rPr>
      </w:pPr>
      <w:r>
        <w:rPr>
          <w:rFonts w:ascii="Calibri" w:hAnsi="Calibri" w:cs="Calibri"/>
        </w:rPr>
        <w:t>Can see from above</w:t>
      </w:r>
      <w:r w:rsidR="00AD5277">
        <w:rPr>
          <w:rFonts w:ascii="Calibri" w:hAnsi="Calibri" w:cs="Calibri"/>
        </w:rPr>
        <w:t xml:space="preserve"> that:</w:t>
      </w:r>
    </w:p>
    <w:p w14:paraId="45759955" w14:textId="77777777" w:rsidR="009222E5" w:rsidRDefault="009222E5" w:rsidP="00442492">
      <w:pPr>
        <w:rPr>
          <w:rFonts w:ascii="Calibri" w:hAnsi="Calibri" w:cs="Calibri"/>
        </w:rPr>
      </w:pPr>
    </w:p>
    <w:p w14:paraId="4B8819F6" w14:textId="77777777" w:rsidR="009222E5" w:rsidRDefault="00AD5277" w:rsidP="00442492">
      <w:pPr>
        <w:rPr>
          <w:rFonts w:ascii="Calibri" w:hAnsi="Calibri" w:cs="Calibri"/>
        </w:rPr>
      </w:pPr>
      <w:r w:rsidRPr="00AD5277">
        <w:rPr>
          <w:rFonts w:ascii="Calibri" w:hAnsi="Calibri" w:cs="Calibri"/>
          <w:position w:val="-36"/>
        </w:rPr>
        <w:object w:dxaOrig="5920" w:dyaOrig="840" w14:anchorId="463D21B2">
          <v:shape id="_x0000_i1082" type="#_x0000_t75" style="width:296.75pt;height:42pt" o:ole="">
            <v:imagedata r:id="rId118" o:title=""/>
          </v:shape>
          <o:OLEObject Type="Embed" ProgID="Equation.DSMT4" ShapeID="_x0000_i1082" DrawAspect="Content" ObjectID="_1827509581" r:id="rId119"/>
        </w:object>
      </w:r>
    </w:p>
    <w:p w14:paraId="3F58C22B" w14:textId="77777777" w:rsidR="00207507" w:rsidRDefault="00207507" w:rsidP="00442492">
      <w:pPr>
        <w:rPr>
          <w:rFonts w:ascii="Calibri" w:hAnsi="Calibri" w:cs="Calibri"/>
        </w:rPr>
      </w:pPr>
    </w:p>
    <w:p w14:paraId="4B1DB041" w14:textId="77777777" w:rsidR="00207507" w:rsidRDefault="00AD5277" w:rsidP="00442492">
      <w:pPr>
        <w:rPr>
          <w:rFonts w:ascii="Calibri" w:hAnsi="Calibri" w:cs="Calibri"/>
        </w:rPr>
      </w:pPr>
      <w:r>
        <w:rPr>
          <w:rFonts w:ascii="Calibri" w:hAnsi="Calibri" w:cs="Calibri"/>
        </w:rPr>
        <w:t>And,</w:t>
      </w:r>
    </w:p>
    <w:p w14:paraId="4CFF9623" w14:textId="77777777" w:rsidR="00207507" w:rsidRDefault="00207507" w:rsidP="00442492">
      <w:pPr>
        <w:rPr>
          <w:rFonts w:ascii="Calibri" w:hAnsi="Calibri" w:cs="Calibri"/>
        </w:rPr>
      </w:pPr>
    </w:p>
    <w:p w14:paraId="042FA578" w14:textId="77777777" w:rsidR="00442492" w:rsidRDefault="001A69F2" w:rsidP="00442492">
      <w:pPr>
        <w:rPr>
          <w:rFonts w:ascii="Calibri" w:hAnsi="Calibri" w:cs="Calibri"/>
        </w:rPr>
      </w:pPr>
      <w:r w:rsidRPr="001A69F2">
        <w:rPr>
          <w:rFonts w:ascii="Calibri" w:hAnsi="Calibri" w:cs="Calibri"/>
          <w:position w:val="-74"/>
        </w:rPr>
        <w:object w:dxaOrig="8640" w:dyaOrig="1600" w14:anchorId="32427FAF">
          <v:shape id="_x0000_i1083" type="#_x0000_t75" style="width:433.1pt;height:80.75pt" o:ole="">
            <v:imagedata r:id="rId120" o:title=""/>
          </v:shape>
          <o:OLEObject Type="Embed" ProgID="Equation.DSMT4" ShapeID="_x0000_i1083" DrawAspect="Content" ObjectID="_1827509582" r:id="rId121"/>
        </w:object>
      </w:r>
    </w:p>
    <w:p w14:paraId="32EB9D86" w14:textId="77777777" w:rsidR="00A735FE" w:rsidRDefault="00A735FE" w:rsidP="00442492">
      <w:pPr>
        <w:rPr>
          <w:rFonts w:ascii="Calibri" w:hAnsi="Calibri" w:cs="Calibri"/>
        </w:rPr>
      </w:pPr>
    </w:p>
    <w:p w14:paraId="1406E89C" w14:textId="77777777" w:rsidR="00A735FE" w:rsidRDefault="00AD5277" w:rsidP="00442492">
      <w:pPr>
        <w:rPr>
          <w:rFonts w:ascii="Calibri" w:hAnsi="Calibri" w:cs="Calibri"/>
        </w:rPr>
      </w:pPr>
      <w:r>
        <w:rPr>
          <w:rFonts w:ascii="Calibri" w:hAnsi="Calibri" w:cs="Calibri"/>
        </w:rPr>
        <w:t xml:space="preserve">And recalling how by definition </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xml:space="preserve"> = a</w:t>
      </w:r>
      <w:r>
        <w:rPr>
          <w:rFonts w:ascii="Calibri" w:hAnsi="Calibri" w:cs="Calibri"/>
          <w:vertAlign w:val="superscript"/>
        </w:rPr>
        <w:t>†</w:t>
      </w:r>
      <w:r>
        <w:rPr>
          <w:rFonts w:ascii="Calibri" w:hAnsi="Calibri" w:cs="Calibri"/>
        </w:rPr>
        <w:t>γ</w:t>
      </w:r>
      <w:r>
        <w:rPr>
          <w:rFonts w:ascii="Calibri" w:hAnsi="Calibri" w:cs="Calibri"/>
          <w:vertAlign w:val="superscript"/>
        </w:rPr>
        <w:t>0</w:t>
      </w:r>
      <w:r>
        <w:rPr>
          <w:rFonts w:ascii="Calibri" w:hAnsi="Calibri" w:cs="Calibri"/>
        </w:rPr>
        <w:t>, we also have that:</w:t>
      </w:r>
    </w:p>
    <w:p w14:paraId="681674B9" w14:textId="77777777" w:rsidR="001A69F2" w:rsidRDefault="001A69F2" w:rsidP="00442492">
      <w:pPr>
        <w:rPr>
          <w:rFonts w:ascii="Calibri" w:hAnsi="Calibri" w:cs="Calibri"/>
        </w:rPr>
      </w:pPr>
    </w:p>
    <w:p w14:paraId="4088C50F" w14:textId="77777777" w:rsidR="00442492" w:rsidRDefault="006D4578" w:rsidP="00442492">
      <w:pPr>
        <w:rPr>
          <w:rFonts w:ascii="Calibri" w:hAnsi="Calibri" w:cs="Calibri"/>
        </w:rPr>
      </w:pPr>
      <w:r w:rsidRPr="006D4578">
        <w:rPr>
          <w:rFonts w:ascii="Calibri" w:hAnsi="Calibri" w:cs="Calibri"/>
          <w:position w:val="-78"/>
        </w:rPr>
        <w:object w:dxaOrig="8960" w:dyaOrig="1680" w14:anchorId="3C292422">
          <v:shape id="_x0000_i1084" type="#_x0000_t75" style="width:449.45pt;height:84.55pt" o:ole="">
            <v:imagedata r:id="rId122" o:title=""/>
          </v:shape>
          <o:OLEObject Type="Embed" ProgID="Equation.DSMT4" ShapeID="_x0000_i1084" DrawAspect="Content" ObjectID="_1827509583" r:id="rId123"/>
        </w:object>
      </w:r>
    </w:p>
    <w:p w14:paraId="59FCA0D9" w14:textId="77777777" w:rsidR="00442492" w:rsidRDefault="00442492" w:rsidP="00036F88">
      <w:pPr>
        <w:rPr>
          <w:rFonts w:ascii="Calibri" w:hAnsi="Calibri" w:cs="Calibri"/>
        </w:rPr>
      </w:pPr>
    </w:p>
    <w:p w14:paraId="4BB37AD9" w14:textId="77777777" w:rsidR="00442492" w:rsidRDefault="006D4578" w:rsidP="00036F88">
      <w:pPr>
        <w:rPr>
          <w:rFonts w:ascii="Calibri" w:hAnsi="Calibri" w:cs="Calibri"/>
        </w:rPr>
      </w:pPr>
      <w:r>
        <w:rPr>
          <w:rFonts w:ascii="Calibri" w:hAnsi="Calibri" w:cs="Calibri"/>
        </w:rPr>
        <w:t>Here’s some more stuff,</w:t>
      </w:r>
    </w:p>
    <w:p w14:paraId="3F7CC4C1" w14:textId="77777777" w:rsidR="00BD6BB4" w:rsidRDefault="00BD6BB4" w:rsidP="00036F88">
      <w:pPr>
        <w:rPr>
          <w:rFonts w:ascii="Calibri" w:hAnsi="Calibri" w:cs="Calibri"/>
        </w:rPr>
      </w:pPr>
    </w:p>
    <w:bookmarkStart w:id="2" w:name="_Hlk31475446"/>
    <w:p w14:paraId="3094E580" w14:textId="77777777" w:rsidR="006D4578" w:rsidRDefault="00F94FA2" w:rsidP="00036F88">
      <w:pPr>
        <w:rPr>
          <w:rFonts w:ascii="Calibri" w:hAnsi="Calibri" w:cs="Calibri"/>
        </w:rPr>
      </w:pPr>
      <w:r w:rsidRPr="00EC1D66">
        <w:rPr>
          <w:rFonts w:ascii="Calibri" w:hAnsi="Calibri" w:cs="Calibri"/>
          <w:position w:val="-72"/>
        </w:rPr>
        <w:object w:dxaOrig="11400" w:dyaOrig="7660" w14:anchorId="115BF1BD">
          <v:shape id="_x0000_i1085" type="#_x0000_t75" style="width:484.9pt;height:326.2pt" o:ole="">
            <v:imagedata r:id="rId124" o:title=""/>
          </v:shape>
          <o:OLEObject Type="Embed" ProgID="Equation.DSMT4" ShapeID="_x0000_i1085" DrawAspect="Content" ObjectID="_1827509584" r:id="rId125"/>
        </w:object>
      </w:r>
      <w:bookmarkEnd w:id="2"/>
      <w:r w:rsidR="001B1224">
        <w:rPr>
          <w:rFonts w:ascii="Calibri" w:hAnsi="Calibri" w:cs="Calibri"/>
        </w:rPr>
        <w:t xml:space="preserve"> </w:t>
      </w:r>
    </w:p>
    <w:p w14:paraId="5B351A9E" w14:textId="77777777" w:rsidR="00EC1D66" w:rsidRDefault="00EC1D66" w:rsidP="00036F88">
      <w:pPr>
        <w:rPr>
          <w:rFonts w:ascii="Calibri" w:hAnsi="Calibri" w:cs="Calibri"/>
        </w:rPr>
      </w:pPr>
    </w:p>
    <w:p w14:paraId="1F4B054E" w14:textId="77777777" w:rsidR="00EC1D66" w:rsidRDefault="00EC1D66" w:rsidP="00036F88">
      <w:pPr>
        <w:rPr>
          <w:rFonts w:ascii="Calibri" w:hAnsi="Calibri" w:cs="Calibri"/>
        </w:rPr>
      </w:pPr>
      <w:r>
        <w:rPr>
          <w:rFonts w:ascii="Calibri" w:hAnsi="Calibri" w:cs="Calibri"/>
        </w:rPr>
        <w:t xml:space="preserve">which is what we expect.  </w:t>
      </w:r>
      <w:r w:rsidR="00C776B5">
        <w:rPr>
          <w:rFonts w:ascii="Calibri" w:hAnsi="Calibri" w:cs="Calibri"/>
        </w:rPr>
        <w:t>Now consider:</w:t>
      </w:r>
    </w:p>
    <w:p w14:paraId="1C173603" w14:textId="77777777" w:rsidR="00C776B5" w:rsidRDefault="00C776B5" w:rsidP="00036F88">
      <w:pPr>
        <w:rPr>
          <w:rFonts w:ascii="Calibri" w:hAnsi="Calibri" w:cs="Calibri"/>
        </w:rPr>
      </w:pPr>
    </w:p>
    <w:p w14:paraId="417FDF2A" w14:textId="77777777" w:rsidR="00C776B5" w:rsidRDefault="00264E3F" w:rsidP="00036F88">
      <w:pPr>
        <w:rPr>
          <w:rFonts w:ascii="Calibri" w:hAnsi="Calibri" w:cs="Calibri"/>
        </w:rPr>
      </w:pPr>
      <w:r w:rsidRPr="00264E3F">
        <w:rPr>
          <w:rFonts w:ascii="Calibri" w:hAnsi="Calibri" w:cs="Calibri"/>
          <w:position w:val="-224"/>
        </w:rPr>
        <w:object w:dxaOrig="7200" w:dyaOrig="5620" w14:anchorId="0F559AC8">
          <v:shape id="_x0000_i1086" type="#_x0000_t75" style="width:302.2pt;height:237.25pt" o:ole="">
            <v:imagedata r:id="rId126" o:title=""/>
          </v:shape>
          <o:OLEObject Type="Embed" ProgID="Equation.DSMT4" ShapeID="_x0000_i1086" DrawAspect="Content" ObjectID="_1827509585" r:id="rId127"/>
        </w:object>
      </w:r>
    </w:p>
    <w:p w14:paraId="61A1326F" w14:textId="77777777" w:rsidR="00BD6BB4" w:rsidRDefault="00BD6BB4" w:rsidP="00036F88">
      <w:pPr>
        <w:rPr>
          <w:rFonts w:ascii="Calibri" w:hAnsi="Calibri" w:cs="Calibri"/>
        </w:rPr>
      </w:pPr>
    </w:p>
    <w:p w14:paraId="0018C6E9" w14:textId="77777777" w:rsidR="00264E3F" w:rsidRDefault="00264E3F" w:rsidP="00036F88">
      <w:pPr>
        <w:rPr>
          <w:rFonts w:ascii="Calibri" w:hAnsi="Calibri" w:cs="Calibri"/>
        </w:rPr>
      </w:pPr>
      <w:r>
        <w:rPr>
          <w:rFonts w:ascii="Calibri" w:hAnsi="Calibri" w:cs="Calibri"/>
        </w:rPr>
        <w:t>and,</w:t>
      </w:r>
    </w:p>
    <w:p w14:paraId="5193926A" w14:textId="77777777" w:rsidR="00BD6BB4" w:rsidRDefault="00BD6BB4" w:rsidP="00036F88">
      <w:pPr>
        <w:rPr>
          <w:rFonts w:ascii="Calibri" w:hAnsi="Calibri" w:cs="Calibri"/>
        </w:rPr>
      </w:pPr>
    </w:p>
    <w:p w14:paraId="2564C813" w14:textId="77777777" w:rsidR="00BD6BB4" w:rsidRDefault="006940B3" w:rsidP="00036F88">
      <w:pPr>
        <w:rPr>
          <w:rFonts w:ascii="Calibri" w:hAnsi="Calibri" w:cs="Calibri"/>
        </w:rPr>
      </w:pPr>
      <w:r w:rsidRPr="00264E3F">
        <w:rPr>
          <w:rFonts w:ascii="Calibri" w:hAnsi="Calibri" w:cs="Calibri"/>
          <w:position w:val="-224"/>
        </w:rPr>
        <w:object w:dxaOrig="7479" w:dyaOrig="5620" w14:anchorId="621FAA32">
          <v:shape id="_x0000_i1087" type="#_x0000_t75" style="width:336.55pt;height:253.65pt" o:ole="">
            <v:imagedata r:id="rId128" o:title=""/>
          </v:shape>
          <o:OLEObject Type="Embed" ProgID="Equation.DSMT4" ShapeID="_x0000_i1087" DrawAspect="Content" ObjectID="_1827509586" r:id="rId129"/>
        </w:object>
      </w:r>
    </w:p>
    <w:p w14:paraId="265C40AB" w14:textId="77777777" w:rsidR="00036F88" w:rsidRPr="00036F88" w:rsidRDefault="00036F88" w:rsidP="00036F88">
      <w:pPr>
        <w:rPr>
          <w:rFonts w:ascii="Calibri" w:hAnsi="Calibri" w:cs="Calibri"/>
        </w:rPr>
      </w:pPr>
    </w:p>
    <w:p w14:paraId="3C29A9B4" w14:textId="77777777" w:rsidR="00685157" w:rsidRDefault="00515C76">
      <w:pPr>
        <w:rPr>
          <w:rFonts w:ascii="Calibri" w:hAnsi="Calibri" w:cs="Calibri"/>
        </w:rPr>
      </w:pPr>
      <w:r>
        <w:rPr>
          <w:rFonts w:ascii="Calibri" w:hAnsi="Calibri" w:cs="Calibri"/>
        </w:rPr>
        <w:t>We’ll take note that it follows, due to some of the orthogonality relations above, that:</w:t>
      </w:r>
    </w:p>
    <w:p w14:paraId="2560201B" w14:textId="77777777" w:rsidR="00515C76" w:rsidRDefault="00515C76">
      <w:pPr>
        <w:rPr>
          <w:rFonts w:ascii="Calibri" w:hAnsi="Calibri" w:cs="Calibri"/>
        </w:rPr>
      </w:pPr>
    </w:p>
    <w:p w14:paraId="73BC6ABF" w14:textId="77777777" w:rsidR="00515C76" w:rsidRPr="00E37DBB" w:rsidRDefault="00244AD4">
      <w:pPr>
        <w:rPr>
          <w:rFonts w:ascii="Calibri" w:hAnsi="Calibri" w:cs="Calibri"/>
        </w:rPr>
      </w:pPr>
      <w:r w:rsidRPr="00515C76">
        <w:rPr>
          <w:rFonts w:ascii="Calibri" w:hAnsi="Calibri" w:cs="Calibri"/>
          <w:position w:val="-50"/>
        </w:rPr>
        <w:object w:dxaOrig="4239" w:dyaOrig="1120" w14:anchorId="73D11B33">
          <v:shape id="_x0000_i1088" type="#_x0000_t75" style="width:204.55pt;height:54pt" o:ole="">
            <v:imagedata r:id="rId130" o:title=""/>
          </v:shape>
          <o:OLEObject Type="Embed" ProgID="Equation.DSMT4" ShapeID="_x0000_i1088" DrawAspect="Content" ObjectID="_1827509587" r:id="rId131"/>
        </w:object>
      </w:r>
    </w:p>
    <w:sectPr w:rsidR="00515C76" w:rsidRPr="00E37DB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8A4"/>
    <w:rsid w:val="00000BE5"/>
    <w:rsid w:val="000063A3"/>
    <w:rsid w:val="0002376B"/>
    <w:rsid w:val="00036F88"/>
    <w:rsid w:val="00050528"/>
    <w:rsid w:val="0005115D"/>
    <w:rsid w:val="00051596"/>
    <w:rsid w:val="00073CE6"/>
    <w:rsid w:val="0008311D"/>
    <w:rsid w:val="000B75E3"/>
    <w:rsid w:val="000C651D"/>
    <w:rsid w:val="000C73BD"/>
    <w:rsid w:val="000D437D"/>
    <w:rsid w:val="000D5EA3"/>
    <w:rsid w:val="001257CA"/>
    <w:rsid w:val="00153BBA"/>
    <w:rsid w:val="001A69F2"/>
    <w:rsid w:val="001B1224"/>
    <w:rsid w:val="001F230A"/>
    <w:rsid w:val="00207507"/>
    <w:rsid w:val="00244AD4"/>
    <w:rsid w:val="00262106"/>
    <w:rsid w:val="00264E3F"/>
    <w:rsid w:val="0027465A"/>
    <w:rsid w:val="002C6ACF"/>
    <w:rsid w:val="002E672A"/>
    <w:rsid w:val="002F78A4"/>
    <w:rsid w:val="003124C4"/>
    <w:rsid w:val="003201BE"/>
    <w:rsid w:val="00357172"/>
    <w:rsid w:val="003616EC"/>
    <w:rsid w:val="003951C7"/>
    <w:rsid w:val="003D2A25"/>
    <w:rsid w:val="00403288"/>
    <w:rsid w:val="00410CA6"/>
    <w:rsid w:val="00421A5E"/>
    <w:rsid w:val="00430F5E"/>
    <w:rsid w:val="00434167"/>
    <w:rsid w:val="00442492"/>
    <w:rsid w:val="00444C28"/>
    <w:rsid w:val="0045688E"/>
    <w:rsid w:val="004901AE"/>
    <w:rsid w:val="004A0455"/>
    <w:rsid w:val="004A0A94"/>
    <w:rsid w:val="004A2615"/>
    <w:rsid w:val="004E4886"/>
    <w:rsid w:val="00515C76"/>
    <w:rsid w:val="005436C9"/>
    <w:rsid w:val="00572DD3"/>
    <w:rsid w:val="0057721D"/>
    <w:rsid w:val="005A1D3E"/>
    <w:rsid w:val="005A39C6"/>
    <w:rsid w:val="005B0412"/>
    <w:rsid w:val="005B1E69"/>
    <w:rsid w:val="005E2711"/>
    <w:rsid w:val="005F64A8"/>
    <w:rsid w:val="00616E40"/>
    <w:rsid w:val="00620133"/>
    <w:rsid w:val="0062719A"/>
    <w:rsid w:val="00652788"/>
    <w:rsid w:val="00685157"/>
    <w:rsid w:val="006940B3"/>
    <w:rsid w:val="006A3784"/>
    <w:rsid w:val="006D4578"/>
    <w:rsid w:val="006E0B71"/>
    <w:rsid w:val="00727E88"/>
    <w:rsid w:val="0074064E"/>
    <w:rsid w:val="00745A40"/>
    <w:rsid w:val="00787462"/>
    <w:rsid w:val="007967E8"/>
    <w:rsid w:val="007A363C"/>
    <w:rsid w:val="007A678C"/>
    <w:rsid w:val="007A7BC9"/>
    <w:rsid w:val="007C6C56"/>
    <w:rsid w:val="007D4A39"/>
    <w:rsid w:val="00820C93"/>
    <w:rsid w:val="0083542B"/>
    <w:rsid w:val="008638A4"/>
    <w:rsid w:val="008659E9"/>
    <w:rsid w:val="008C5C2F"/>
    <w:rsid w:val="00905460"/>
    <w:rsid w:val="00917727"/>
    <w:rsid w:val="00917FD6"/>
    <w:rsid w:val="009222E5"/>
    <w:rsid w:val="0093799A"/>
    <w:rsid w:val="00956A8E"/>
    <w:rsid w:val="00956F59"/>
    <w:rsid w:val="009629A0"/>
    <w:rsid w:val="00990835"/>
    <w:rsid w:val="00992534"/>
    <w:rsid w:val="009A5D67"/>
    <w:rsid w:val="009B7CF2"/>
    <w:rsid w:val="009C29D3"/>
    <w:rsid w:val="009C534E"/>
    <w:rsid w:val="009D3182"/>
    <w:rsid w:val="00A01D44"/>
    <w:rsid w:val="00A3632D"/>
    <w:rsid w:val="00A41037"/>
    <w:rsid w:val="00A41147"/>
    <w:rsid w:val="00A42A45"/>
    <w:rsid w:val="00A52CC6"/>
    <w:rsid w:val="00A735FE"/>
    <w:rsid w:val="00A94845"/>
    <w:rsid w:val="00AB1B89"/>
    <w:rsid w:val="00AC3D24"/>
    <w:rsid w:val="00AD5277"/>
    <w:rsid w:val="00B05B6C"/>
    <w:rsid w:val="00B20021"/>
    <w:rsid w:val="00B205FE"/>
    <w:rsid w:val="00B75C76"/>
    <w:rsid w:val="00B7662B"/>
    <w:rsid w:val="00B87456"/>
    <w:rsid w:val="00B903D8"/>
    <w:rsid w:val="00BD6338"/>
    <w:rsid w:val="00BD6BB4"/>
    <w:rsid w:val="00BE5503"/>
    <w:rsid w:val="00BE7CB5"/>
    <w:rsid w:val="00BF0816"/>
    <w:rsid w:val="00BF4FFB"/>
    <w:rsid w:val="00BF5298"/>
    <w:rsid w:val="00BF6078"/>
    <w:rsid w:val="00C069BC"/>
    <w:rsid w:val="00C25DFC"/>
    <w:rsid w:val="00C36A8F"/>
    <w:rsid w:val="00C439BB"/>
    <w:rsid w:val="00C442BA"/>
    <w:rsid w:val="00C73E80"/>
    <w:rsid w:val="00C7611D"/>
    <w:rsid w:val="00C776B5"/>
    <w:rsid w:val="00C9324F"/>
    <w:rsid w:val="00C95658"/>
    <w:rsid w:val="00CA1015"/>
    <w:rsid w:val="00CA77D9"/>
    <w:rsid w:val="00CB07BB"/>
    <w:rsid w:val="00CD5AF7"/>
    <w:rsid w:val="00CE19C4"/>
    <w:rsid w:val="00CF1C21"/>
    <w:rsid w:val="00D76C4E"/>
    <w:rsid w:val="00D828A4"/>
    <w:rsid w:val="00D86492"/>
    <w:rsid w:val="00DC38DA"/>
    <w:rsid w:val="00DD0514"/>
    <w:rsid w:val="00DD6C39"/>
    <w:rsid w:val="00E03899"/>
    <w:rsid w:val="00E1445A"/>
    <w:rsid w:val="00E14CE7"/>
    <w:rsid w:val="00E37DBB"/>
    <w:rsid w:val="00E84D4C"/>
    <w:rsid w:val="00E91B9E"/>
    <w:rsid w:val="00E93A88"/>
    <w:rsid w:val="00E96BFE"/>
    <w:rsid w:val="00EB0727"/>
    <w:rsid w:val="00EB2AB8"/>
    <w:rsid w:val="00EC1D66"/>
    <w:rsid w:val="00EF5BE7"/>
    <w:rsid w:val="00F203DD"/>
    <w:rsid w:val="00F25568"/>
    <w:rsid w:val="00F94FA2"/>
    <w:rsid w:val="00FA422B"/>
    <w:rsid w:val="00FB6427"/>
    <w:rsid w:val="00FB6A5E"/>
    <w:rsid w:val="00FC7A6B"/>
    <w:rsid w:val="00FD01D6"/>
    <w:rsid w:val="00FF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A530E"/>
  <w15:chartTrackingRefBased/>
  <w15:docId w15:val="{16F54B64-C5CB-470D-AC19-18DC56CB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4578"/>
    <w:rPr>
      <w:color w:val="808080"/>
    </w:rPr>
  </w:style>
  <w:style w:type="paragraph" w:styleId="NoSpacing">
    <w:name w:val="No Spacing"/>
    <w:uiPriority w:val="1"/>
    <w:qFormat/>
    <w:rsid w:val="003D2A2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wmf"/><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fontTable" Target="fontTable.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2782</TotalTime>
  <Pages>14</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37</cp:revision>
  <dcterms:created xsi:type="dcterms:W3CDTF">2020-01-30T23:29:00Z</dcterms:created>
  <dcterms:modified xsi:type="dcterms:W3CDTF">2025-12-18T01:43:00Z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